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A7EF" w14:textId="77777777" w:rsidR="00771D1A" w:rsidRDefault="00771D1A" w:rsidP="00771D1A">
      <w:pPr>
        <w:spacing w:after="0" w:line="240" w:lineRule="auto"/>
        <w:jc w:val="center"/>
        <w:rPr>
          <w:rFonts w:ascii="Times New Roman" w:hAnsi="Times New Roman"/>
          <w:b/>
          <w:sz w:val="36"/>
          <w:szCs w:val="28"/>
        </w:rPr>
      </w:pPr>
      <w:r>
        <w:rPr>
          <w:rFonts w:ascii="Times New Roman" w:hAnsi="Times New Roman"/>
          <w:b/>
          <w:sz w:val="36"/>
          <w:szCs w:val="28"/>
        </w:rPr>
        <w:t xml:space="preserve">Беседа «Не дай нам Бог, судьбу ребёнка </w:t>
      </w:r>
    </w:p>
    <w:p w14:paraId="67EB7129" w14:textId="2A1A5A89" w:rsidR="007D3FCF" w:rsidRPr="00C94657" w:rsidRDefault="00771D1A" w:rsidP="00771D1A">
      <w:pPr>
        <w:spacing w:after="0" w:line="240" w:lineRule="auto"/>
        <w:jc w:val="center"/>
        <w:rPr>
          <w:rFonts w:ascii="Times New Roman" w:hAnsi="Times New Roman"/>
          <w:b/>
          <w:sz w:val="36"/>
          <w:szCs w:val="28"/>
        </w:rPr>
      </w:pPr>
      <w:r>
        <w:rPr>
          <w:rFonts w:ascii="Times New Roman" w:hAnsi="Times New Roman"/>
          <w:b/>
          <w:sz w:val="36"/>
          <w:szCs w:val="28"/>
        </w:rPr>
        <w:t>увидеть на конце иглы!»</w:t>
      </w:r>
    </w:p>
    <w:p w14:paraId="4E611CF7" w14:textId="77777777" w:rsidR="00771D1A" w:rsidRDefault="00771D1A" w:rsidP="00771D1A">
      <w:pPr>
        <w:spacing w:after="0" w:line="240" w:lineRule="auto"/>
        <w:jc w:val="center"/>
        <w:rPr>
          <w:rFonts w:ascii="Times New Roman" w:hAnsi="Times New Roman"/>
          <w:b/>
          <w:sz w:val="36"/>
          <w:szCs w:val="28"/>
        </w:rPr>
      </w:pPr>
    </w:p>
    <w:p w14:paraId="7EA11F38" w14:textId="77777777" w:rsidR="00771D1A" w:rsidRPr="00174733" w:rsidRDefault="00771D1A" w:rsidP="00174733">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174733">
        <w:rPr>
          <w:rFonts w:ascii="Times New Roman" w:hAnsi="Times New Roman"/>
          <w:color w:val="000000"/>
          <w:sz w:val="28"/>
          <w:szCs w:val="28"/>
        </w:rPr>
        <w:t xml:space="preserve">Подрастают  наши дети. </w:t>
      </w:r>
    </w:p>
    <w:p w14:paraId="0637B257" w14:textId="77777777" w:rsidR="00771D1A" w:rsidRPr="00174733" w:rsidRDefault="00771D1A" w:rsidP="00174733">
      <w:pPr>
        <w:spacing w:after="0" w:line="240" w:lineRule="auto"/>
        <w:ind w:firstLine="709"/>
        <w:jc w:val="both"/>
        <w:rPr>
          <w:rFonts w:ascii="Times New Roman" w:hAnsi="Times New Roman"/>
          <w:color w:val="000000"/>
          <w:sz w:val="28"/>
          <w:szCs w:val="28"/>
        </w:rPr>
      </w:pPr>
      <w:r w:rsidRPr="00174733">
        <w:rPr>
          <w:rFonts w:ascii="Times New Roman" w:hAnsi="Times New Roman"/>
          <w:b/>
          <w:bCs/>
          <w:sz w:val="28"/>
          <w:szCs w:val="28"/>
        </w:rPr>
        <w:t> </w:t>
      </w:r>
      <w:r w:rsidRPr="00174733">
        <w:rPr>
          <w:rFonts w:ascii="Times New Roman" w:hAnsi="Times New Roman"/>
          <w:sz w:val="28"/>
          <w:szCs w:val="28"/>
        </w:rPr>
        <w:t xml:space="preserve">Еще вчера он был совсем маленьким, и вы носили его на руках, называли малышом. Для него не существовало никого, кроме вас, и самой главной вашей проблемой было вовремя поменять ребенку пеленки. Еще вчера... А сегодня он на голову выше вас, слушает бессмысленную музыку, приходит домой за полночь, носит </w:t>
      </w:r>
      <w:r w:rsidRPr="00174733">
        <w:rPr>
          <w:rFonts w:ascii="Times New Roman" w:hAnsi="Times New Roman"/>
          <w:i/>
          <w:iCs/>
          <w:sz w:val="28"/>
          <w:szCs w:val="28"/>
        </w:rPr>
        <w:t>нечто</w:t>
      </w:r>
      <w:r w:rsidRPr="00174733">
        <w:rPr>
          <w:rFonts w:ascii="Times New Roman" w:hAnsi="Times New Roman"/>
          <w:b/>
          <w:bCs/>
          <w:i/>
          <w:iCs/>
          <w:sz w:val="28"/>
          <w:szCs w:val="28"/>
        </w:rPr>
        <w:t xml:space="preserve"> </w:t>
      </w:r>
      <w:r w:rsidRPr="00174733">
        <w:rPr>
          <w:rFonts w:ascii="Times New Roman" w:hAnsi="Times New Roman"/>
          <w:sz w:val="28"/>
          <w:szCs w:val="28"/>
        </w:rPr>
        <w:t>вместо нормальной одежды и разговаривает на непонятном языке.</w:t>
      </w:r>
      <w:r w:rsidRPr="00174733">
        <w:rPr>
          <w:rFonts w:ascii="Times New Roman" w:hAnsi="Times New Roman"/>
          <w:color w:val="000000"/>
          <w:sz w:val="28"/>
          <w:szCs w:val="28"/>
        </w:rPr>
        <w:t xml:space="preserve"> </w:t>
      </w:r>
    </w:p>
    <w:p w14:paraId="21C164FC" w14:textId="77777777" w:rsidR="00771D1A" w:rsidRPr="00174733" w:rsidRDefault="00771D1A" w:rsidP="00174733">
      <w:pPr>
        <w:spacing w:after="0" w:line="240" w:lineRule="auto"/>
        <w:ind w:firstLine="709"/>
        <w:jc w:val="both"/>
        <w:rPr>
          <w:rFonts w:ascii="Times New Roman" w:hAnsi="Times New Roman"/>
          <w:sz w:val="28"/>
          <w:szCs w:val="28"/>
        </w:rPr>
      </w:pPr>
      <w:r w:rsidRPr="00174733">
        <w:rPr>
          <w:rFonts w:ascii="Times New Roman" w:hAnsi="Times New Roman"/>
          <w:color w:val="000000"/>
          <w:sz w:val="28"/>
          <w:szCs w:val="28"/>
        </w:rPr>
        <w:t>Из маленьких  беспомощных они превращаются в подростков, более серьезными  становятся проблемы, с которыми мы сталкиваемся в их воспита</w:t>
      </w:r>
      <w:r w:rsidRPr="00174733">
        <w:rPr>
          <w:rFonts w:ascii="Times New Roman" w:hAnsi="Times New Roman"/>
          <w:color w:val="000000"/>
          <w:sz w:val="28"/>
          <w:szCs w:val="28"/>
        </w:rPr>
        <w:softHyphen/>
        <w:t xml:space="preserve">нии. </w:t>
      </w:r>
      <w:r w:rsidRPr="00174733">
        <w:rPr>
          <w:rFonts w:ascii="Times New Roman" w:hAnsi="Times New Roman"/>
          <w:sz w:val="28"/>
          <w:szCs w:val="28"/>
        </w:rPr>
        <w:t xml:space="preserve">У него свой взгляд на многие вещи, он пытается быть независимым. Попытки эти чаще всего приводят к конфликтам, непониманию и растущему отчуждению между вами. Порой у вас просто опускаются руки, и вы не знаете, что делать дальше. Как понять почти взрослого ребенка? Как вести себя с ним? Как уберечь от ошибок, ведь он еще совсем неопытный? Вы хотите для него только добра, но почему же все чаще он уходит, хлопнув дверью? Откуда все эти конфликты буквально “на ровном месте”, ведь еще так недавно вам казалось, что вы прекрасно знаете и понимаете своего ребенка? Вопросы, вопросы, вопросы... А среди них извечно-главные: что делать, и кто виноват. </w:t>
      </w:r>
      <w:r w:rsidRPr="00174733">
        <w:rPr>
          <w:rFonts w:ascii="Times New Roman" w:hAnsi="Times New Roman"/>
          <w:color w:val="000000"/>
          <w:sz w:val="28"/>
          <w:szCs w:val="28"/>
        </w:rPr>
        <w:t>Давайте задумаемся о вредных привычках, подстерегающих на</w:t>
      </w:r>
      <w:r w:rsidRPr="00174733">
        <w:rPr>
          <w:rFonts w:ascii="Times New Roman" w:hAnsi="Times New Roman"/>
          <w:color w:val="000000"/>
          <w:sz w:val="28"/>
          <w:szCs w:val="28"/>
        </w:rPr>
        <w:softHyphen/>
        <w:t>ших ребят. Ведь именно сейчас формируется в их сознании модель будущей жизни, приоритеты, предпочтения. Как уберечь взрослею</w:t>
      </w:r>
      <w:r w:rsidRPr="00174733">
        <w:rPr>
          <w:rFonts w:ascii="Times New Roman" w:hAnsi="Times New Roman"/>
          <w:color w:val="000000"/>
          <w:sz w:val="28"/>
          <w:szCs w:val="28"/>
        </w:rPr>
        <w:softHyphen/>
        <w:t>щих подростков от пагубной привычки?</w:t>
      </w:r>
    </w:p>
    <w:p w14:paraId="134BE5ED" w14:textId="77777777" w:rsidR="00771D1A" w:rsidRPr="00174733" w:rsidRDefault="00771D1A" w:rsidP="00174733">
      <w:pPr>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174733">
        <w:rPr>
          <w:rFonts w:ascii="Times New Roman" w:hAnsi="Times New Roman"/>
          <w:color w:val="000000"/>
          <w:sz w:val="28"/>
          <w:szCs w:val="28"/>
        </w:rPr>
        <w:t>Возможно, мы не найдем сегодня универсального рецепта, но поп</w:t>
      </w:r>
      <w:r w:rsidRPr="00174733">
        <w:rPr>
          <w:rFonts w:ascii="Times New Roman" w:hAnsi="Times New Roman"/>
          <w:color w:val="000000"/>
          <w:sz w:val="28"/>
          <w:szCs w:val="28"/>
        </w:rPr>
        <w:softHyphen/>
        <w:t>робуем четко определить свою родительскую роль и смоделировать свои действия в некоторых типичных воспитательных ситуациях.</w:t>
      </w:r>
    </w:p>
    <w:p w14:paraId="61C0686C" w14:textId="77777777" w:rsidR="00771D1A" w:rsidRPr="00174733" w:rsidRDefault="00771D1A" w:rsidP="00174733">
      <w:pPr>
        <w:spacing w:after="0" w:line="240" w:lineRule="auto"/>
        <w:ind w:firstLine="709"/>
        <w:jc w:val="both"/>
        <w:rPr>
          <w:rFonts w:ascii="Times New Roman" w:hAnsi="Times New Roman"/>
          <w:sz w:val="28"/>
          <w:szCs w:val="28"/>
        </w:rPr>
      </w:pPr>
      <w:r w:rsidRPr="00174733">
        <w:rPr>
          <w:rFonts w:ascii="Times New Roman" w:hAnsi="Times New Roman"/>
          <w:sz w:val="28"/>
          <w:szCs w:val="28"/>
        </w:rPr>
        <w:t>В современном мире эти проблемы внезапно “помолодели”: среди курильщиков, пьяниц и наркоманов сегодня так много подростков, что взрослые просто не имеют права отмахиваться от этой проблемы. Нет гарантии, что ваш собственный ребенок, еще вчера послушный и скромный, завтра не пристрастится к табаку, спиртному и не начнет употреблять наркотики; разумеется, вы должны постараться избежать этого.</w:t>
      </w:r>
    </w:p>
    <w:p w14:paraId="2D72E156"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Что такое наркотик? Принято считать, что алкалоид из Травы “</w:t>
      </w:r>
      <w:proofErr w:type="spellStart"/>
      <w:r w:rsidRPr="00174733">
        <w:rPr>
          <w:sz w:val="28"/>
          <w:szCs w:val="28"/>
        </w:rPr>
        <w:t>нико</w:t>
      </w:r>
      <w:proofErr w:type="spellEnd"/>
      <w:r w:rsidRPr="00174733">
        <w:rPr>
          <w:sz w:val="28"/>
          <w:szCs w:val="28"/>
        </w:rPr>
        <w:t xml:space="preserve">” обязан своим происхождением Америке, на самом же деле им пользовались египтяне еще задолго до открытия табака европейцами. На Кипре обнаружена курительная трубка, которой не менее 3 тысяч лет. Курение было распространено во многих странах, однако вплоть до XVII века нигде не получило широкого распространения, и способствовало этому, вероятно, прохладное отношение к зелью влиятельных в государстве лиц. Так, в Испании курильщиков отлучали от церкви, в Латинской Америке – замуровывали заживо, в Турции - сажали на кол. А в России царь Алексей Романов в 1649 году издал указ, в котором было поведено пытать всех, у кого </w:t>
      </w:r>
      <w:r w:rsidRPr="00174733">
        <w:rPr>
          <w:sz w:val="28"/>
          <w:szCs w:val="28"/>
        </w:rPr>
        <w:lastRenderedPageBreak/>
        <w:t>будет найден табак, бить кнутом на “козе” до тех пор, пока виновный не признается, откуда он достал бесовское зелье. Уличенному в продаже табака было велено “пороть спину, резать ноздри, ссылать на дальние поселения. И лишь в 1716 году Петр Первый разрешил продажу табака и начал строительство первых российских табачных фабрик.</w:t>
      </w:r>
    </w:p>
    <w:p w14:paraId="2B3B5B83"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А как обстояли дела с наркотиками? Они тоже появились с давних пор. За 1600 лет до рождества Христова некий врач, имя которого осталось для нас неизвестным, рекомендовал давать их детям как “лечебное средство для прекращения чрезмерного крика”. Анализ находящейся в Каирском музее мумии маленькой принцессы позволил обнаружить у нее во рту остатки опиума. Вполне возможно, что это дитя фараона умерло от передозировки лекарства.</w:t>
      </w:r>
    </w:p>
    <w:p w14:paraId="1F327E11"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У нас в стране исстари традиции использования наркотических средств приписывались Средней Азии. Действительно, именно там строились специальные дома, где каждый мог насладиться, покуривая при помощи кальяна опиум. Однако с посетителями таких домов никто не поддерживал дружеских отношений, как с людьми второго сорта, не заключали торговых сделок, ни один уважающий себя отец не давал согласия на брак дочери с курильщиком опиума. Таким образом, с древних времен рабы дурмана оказывались изгоями.</w:t>
      </w:r>
    </w:p>
    <w:p w14:paraId="6F1B24F8"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 xml:space="preserve">Что может способствовать наркотизации детей? Исследования показывают, что формирование наркотической и </w:t>
      </w:r>
      <w:proofErr w:type="spellStart"/>
      <w:r w:rsidRPr="00174733">
        <w:rPr>
          <w:sz w:val="28"/>
          <w:szCs w:val="28"/>
        </w:rPr>
        <w:t>наркогенной</w:t>
      </w:r>
      <w:proofErr w:type="spellEnd"/>
      <w:r w:rsidRPr="00174733">
        <w:rPr>
          <w:sz w:val="28"/>
          <w:szCs w:val="28"/>
        </w:rPr>
        <w:t xml:space="preserve"> зависимости часто сопряжено с разрушением развития во внутриутробном и раннем постнатальном периодах (различные инфекционные заболевания, черепно-мозговые травмы, соматические нарушения и т. д.) Могут также способствовать неврологические, психические заболевания.</w:t>
      </w:r>
    </w:p>
    <w:p w14:paraId="7F663347"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Исключительно большую роль для 10-15-летних мальчишек и девчонок имеют отношения со сверстниками. В компаниях они получают ту информацию, которую, по тем или иным причинам, не могут получить от взрослых, осваивают новую форму межличностных отношений, глубже познают окружающих и себя, то есть возникает типичная для ребенка реакция группирования. Часто негативные обычаи и традиции, взгляды, господствующие в группе, легко принимаются всеми её членами.</w:t>
      </w:r>
    </w:p>
    <w:p w14:paraId="0ECA2E4C"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 xml:space="preserve">Наиболее неблагополучными в плане приобщения к употреблению наркотических средств и алкогольных напитков являются дети необъяснимо упрямые, жестокие, склонные к лидерству, прибегающие к физической силе и запугиваниям. При употреблении наркотических и </w:t>
      </w:r>
      <w:proofErr w:type="spellStart"/>
      <w:r w:rsidRPr="00174733">
        <w:rPr>
          <w:sz w:val="28"/>
          <w:szCs w:val="28"/>
        </w:rPr>
        <w:t>наркогенных</w:t>
      </w:r>
      <w:proofErr w:type="spellEnd"/>
      <w:r w:rsidRPr="00174733">
        <w:rPr>
          <w:sz w:val="28"/>
          <w:szCs w:val="28"/>
        </w:rPr>
        <w:t xml:space="preserve"> веществ у них быстро формируется психическая, а затем и физическая зависимость. Патологическое влечение к психостимуляторам, наркотикам отличается значительной силой.</w:t>
      </w:r>
    </w:p>
    <w:p w14:paraId="7D5EC4B1"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 xml:space="preserve">Подталкивают ребенка к пропасти семьи, которые живут в атмосфере эмоционального напряжения и конфликтности, где ребенок часто слышит распри взрослых, а нередко и втягивается в эти распри, является знаменем на поле битвы по выяснению отношений. Определенное чувство </w:t>
      </w:r>
      <w:r w:rsidRPr="00174733">
        <w:rPr>
          <w:sz w:val="28"/>
          <w:szCs w:val="28"/>
        </w:rPr>
        <w:lastRenderedPageBreak/>
        <w:t>неполноценности может возникать у ребенка в неполной семье, а у нас сейчас их ох как много!</w:t>
      </w:r>
    </w:p>
    <w:p w14:paraId="37ACA526"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Не следует забывать о досуге ребенка. В абсолютном большинстве случаев приобщение к наркотическим веществам происходит в компании сверстников, не имеющих увлечений, бесцельно тратящих время в подъездах и подворотнях, стремящихся развлечься любым способом. Своевременное “заражение” интересным делом спасает ребенка от инфекции наркотика.</w:t>
      </w:r>
    </w:p>
    <w:p w14:paraId="75487D8A"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Важно знать, где и с кем находится ваш ребенок и, как вы интересуетесь его проблемами. Все это поможет вам в успешной профилактической работе с вашим ребенком.</w:t>
      </w:r>
    </w:p>
    <w:p w14:paraId="7905160F"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Насторожить взрослого должно внезапное немотивированное изменение поведения, стиля и образа жизни ребенка. Доселе “благополучный”, не создающий проблем учителям, родителям, он вдруг резко преображается. Внешность, одежда, которым ранее уделялось внимание, перестают интересовать, ребенок приобретает запущенный, небрежный вид. Грязная, неопрятная одежда, неаккуратная прическа, немытое лицо – все это служит сигналом тревоги для родителей и учителя. Обычно происходит и изменение характера отношений с окружающими. Прежние друзья, их проблемы и заботы не волнуют, появляются новые знакомые, как правило, отличающиеся невысокой культурой, имеющие примитивные интересы.</w:t>
      </w:r>
    </w:p>
    <w:p w14:paraId="532C3243"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В семье появляется конфликтность, дети начинают высказывать свое презрительное отношение к взглядам, убеждениям родителей, отказываются выполнять поручения, под любым предлогом стараются покинуть семью, чтобы провести время в своей компании. Школьные успехи и неудачи перестают волновать их. Такая перемена может быть вызвана действием наркотического препарата.</w:t>
      </w:r>
    </w:p>
    <w:p w14:paraId="61911512"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t>Сигналом тревоги может служить и исчезновение из дома ценных вещей, денег. Ребенок, не имея собственных средств на приобретение наркотиков, становится наиболее опасным, он может совершенно неожиданно сделать то, что раньше казалось безумным, может пойти на серьезное преступление. У ребенка, принимающего наркотики, нарушаются память, мышление, изменяется координация движений, появляются неустойчивость равновесия, пошатывание, неуверенная походка. Кожные покровы то неестественно бледные, то чрезмерно покрасневшие. Зрачки глаз могут быть резко расширены или сужены до размера булавочной головки. Происходит сильное эмоциональное изменение поведения ребенка. У одних наблюдается беспричинная веселость, приподнятое настроение, у других – благодушие, безмятежность, у третьих – доминирует раздражительность, злобность, агрессивность. Следует помнить родителям, попавшим в такую беду: они ни в коем случае не должны относиться к ребенку как к преступнику. Ведь ему нужно иметь возможность опереться на плечо внимательного, сочувствующего взрослого, а упреки и порицания будут лишь способствовать дальнейшему использованию наркотиков.</w:t>
      </w:r>
    </w:p>
    <w:p w14:paraId="15E2407D" w14:textId="77777777" w:rsidR="00771D1A" w:rsidRPr="00174733" w:rsidRDefault="00771D1A" w:rsidP="00174733">
      <w:pPr>
        <w:pStyle w:val="a4"/>
        <w:spacing w:before="0" w:beforeAutospacing="0" w:after="0" w:afterAutospacing="0"/>
        <w:ind w:firstLine="709"/>
        <w:jc w:val="both"/>
        <w:rPr>
          <w:sz w:val="28"/>
          <w:szCs w:val="28"/>
        </w:rPr>
      </w:pPr>
      <w:r w:rsidRPr="00174733">
        <w:rPr>
          <w:sz w:val="28"/>
          <w:szCs w:val="28"/>
        </w:rPr>
        <w:lastRenderedPageBreak/>
        <w:t xml:space="preserve">У </w:t>
      </w:r>
      <w:proofErr w:type="spellStart"/>
      <w:r w:rsidRPr="00174733">
        <w:rPr>
          <w:sz w:val="28"/>
          <w:szCs w:val="28"/>
        </w:rPr>
        <w:t>Селинджера</w:t>
      </w:r>
      <w:proofErr w:type="spellEnd"/>
      <w:r w:rsidRPr="00174733">
        <w:rPr>
          <w:sz w:val="28"/>
          <w:szCs w:val="28"/>
        </w:rPr>
        <w:t xml:space="preserve"> главный герой его произведения, говоря о будущем, мечтает бегать вместе с детьми по огромному ржаному полю, ловить малышей, близко подбегающих к пропасти. Видимо, сегодня, чтобы не попали и мы в такую беду, у этого обрыва должны стать взрослые, чтобы спасти будущее от черной пелены дурмана.</w:t>
      </w:r>
    </w:p>
    <w:p w14:paraId="23D0B2EF" w14:textId="77777777" w:rsidR="00771D1A" w:rsidRPr="00174733" w:rsidRDefault="00771D1A" w:rsidP="00174733">
      <w:pPr>
        <w:pStyle w:val="a4"/>
        <w:spacing w:before="0" w:beforeAutospacing="0" w:after="0" w:afterAutospacing="0"/>
        <w:rPr>
          <w:sz w:val="28"/>
          <w:szCs w:val="28"/>
        </w:rPr>
      </w:pPr>
      <w:r w:rsidRPr="00174733">
        <w:rPr>
          <w:rStyle w:val="a3"/>
          <w:sz w:val="28"/>
          <w:szCs w:val="28"/>
        </w:rPr>
        <w:t>Как определить, как понять, что ребенок начал употреблять наркотики?</w:t>
      </w:r>
    </w:p>
    <w:p w14:paraId="186D4528"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1.</w:t>
      </w:r>
      <w:r w:rsidRPr="00174733">
        <w:rPr>
          <w:rFonts w:ascii="Times New Roman" w:hAnsi="Times New Roman"/>
          <w:i/>
          <w:sz w:val="28"/>
          <w:szCs w:val="28"/>
        </w:rPr>
        <w:t>Внешние признаки употребления наркотиков:</w:t>
      </w:r>
    </w:p>
    <w:p w14:paraId="3302CA34"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неестественно расширенные или суженные зрачки;</w:t>
      </w:r>
    </w:p>
    <w:p w14:paraId="0D13E8FD"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покрасневшие или мутные глаза, замедленная невнятная речь;</w:t>
      </w:r>
    </w:p>
    <w:p w14:paraId="4FDDD8F2"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состояние опьянения без запаха алкоголя;</w:t>
      </w:r>
    </w:p>
    <w:p w14:paraId="0CD8AE1C"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плохая координация движений;</w:t>
      </w:r>
    </w:p>
    <w:p w14:paraId="6F9C14C0"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заторможенность, погружение в себя или суперактивность;</w:t>
      </w:r>
    </w:p>
    <w:p w14:paraId="51D50CE0"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бледность кожи;</w:t>
      </w:r>
    </w:p>
    <w:p w14:paraId="755BC26A"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хронический кашель.</w:t>
      </w:r>
    </w:p>
    <w:p w14:paraId="5C3E62EE" w14:textId="77777777" w:rsidR="00771D1A" w:rsidRPr="00174733" w:rsidRDefault="00771D1A" w:rsidP="00174733">
      <w:pPr>
        <w:spacing w:after="0" w:line="240" w:lineRule="auto"/>
        <w:jc w:val="both"/>
        <w:rPr>
          <w:rFonts w:ascii="Times New Roman" w:hAnsi="Times New Roman"/>
          <w:i/>
          <w:sz w:val="28"/>
          <w:szCs w:val="28"/>
        </w:rPr>
      </w:pPr>
      <w:r w:rsidRPr="00174733">
        <w:rPr>
          <w:rFonts w:ascii="Times New Roman" w:hAnsi="Times New Roman"/>
          <w:sz w:val="28"/>
          <w:szCs w:val="28"/>
        </w:rPr>
        <w:t>2.</w:t>
      </w:r>
      <w:r w:rsidRPr="00174733">
        <w:rPr>
          <w:rFonts w:ascii="Times New Roman" w:hAnsi="Times New Roman"/>
          <w:i/>
          <w:sz w:val="28"/>
          <w:szCs w:val="28"/>
        </w:rPr>
        <w:t>Очевидные признаки употребления наркотиков:</w:t>
      </w:r>
    </w:p>
    <w:p w14:paraId="60661934"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следы от уколов, порезы, синяки;</w:t>
      </w:r>
    </w:p>
    <w:p w14:paraId="47E1CA70"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свернутые в трубочку бумажки, фольга;</w:t>
      </w:r>
    </w:p>
    <w:p w14:paraId="3C200FC4"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маленькие ложечки, капсулы, бутылки;</w:t>
      </w:r>
    </w:p>
    <w:p w14:paraId="3509AD51"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неизвестные таблетки, порошки.</w:t>
      </w:r>
    </w:p>
    <w:p w14:paraId="4F4AD178"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3.</w:t>
      </w:r>
      <w:r w:rsidRPr="00174733">
        <w:rPr>
          <w:rFonts w:ascii="Times New Roman" w:hAnsi="Times New Roman"/>
          <w:i/>
          <w:sz w:val="28"/>
          <w:szCs w:val="28"/>
        </w:rPr>
        <w:t>Изменения в поведении:</w:t>
      </w:r>
    </w:p>
    <w:p w14:paraId="0452C8A8"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нарастающее безразличие, потеря интереса к участию в делах семьи;</w:t>
      </w:r>
    </w:p>
    <w:p w14:paraId="76E88342"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уходы из дома и прогулы в школе;</w:t>
      </w:r>
    </w:p>
    <w:p w14:paraId="51007DF3"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ухудшение памяти, невозможность сосредоточится;</w:t>
      </w:r>
    </w:p>
    <w:p w14:paraId="1AECC09A"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-бессонница, чередующаяся с сонливостью;</w:t>
      </w:r>
    </w:p>
    <w:p w14:paraId="07A587F3"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w:t>
      </w:r>
      <w:proofErr w:type="spellStart"/>
      <w:r w:rsidRPr="00174733">
        <w:rPr>
          <w:rFonts w:ascii="Times New Roman" w:hAnsi="Times New Roman"/>
          <w:sz w:val="28"/>
          <w:szCs w:val="28"/>
        </w:rPr>
        <w:t>сверхболезненная</w:t>
      </w:r>
      <w:proofErr w:type="spellEnd"/>
      <w:r w:rsidRPr="00174733">
        <w:rPr>
          <w:rFonts w:ascii="Times New Roman" w:hAnsi="Times New Roman"/>
          <w:sz w:val="28"/>
          <w:szCs w:val="28"/>
        </w:rPr>
        <w:t xml:space="preserve"> реакция на критику, немотивированная агрессивность;</w:t>
      </w:r>
    </w:p>
    <w:p w14:paraId="745D2B00"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-частая и резкая смена настроения;</w:t>
      </w:r>
    </w:p>
    <w:p w14:paraId="354781E8"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-участившиеся просьбы дать денег или появление сумм неизвестного происхождения;</w:t>
      </w:r>
    </w:p>
    <w:p w14:paraId="134F7222"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-пропажа из дома ценностей, книг, одежды и других вещей или предметов;</w:t>
      </w:r>
    </w:p>
    <w:p w14:paraId="69DA3573"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-частые необъяснимые звонки, резко изменившийся круг друзей;</w:t>
      </w:r>
    </w:p>
    <w:p w14:paraId="73417855"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w:t>
      </w:r>
      <w:proofErr w:type="gramStart"/>
      <w:r w:rsidRPr="00174733">
        <w:rPr>
          <w:rFonts w:ascii="Times New Roman" w:hAnsi="Times New Roman"/>
          <w:sz w:val="28"/>
          <w:szCs w:val="28"/>
        </w:rPr>
        <w:t>враньё  по</w:t>
      </w:r>
      <w:proofErr w:type="gramEnd"/>
      <w:r w:rsidRPr="00174733">
        <w:rPr>
          <w:rFonts w:ascii="Times New Roman" w:hAnsi="Times New Roman"/>
          <w:sz w:val="28"/>
          <w:szCs w:val="28"/>
        </w:rPr>
        <w:t xml:space="preserve"> любому </w:t>
      </w:r>
      <w:proofErr w:type="gramStart"/>
      <w:r w:rsidRPr="00174733">
        <w:rPr>
          <w:rFonts w:ascii="Times New Roman" w:hAnsi="Times New Roman"/>
          <w:sz w:val="28"/>
          <w:szCs w:val="28"/>
        </w:rPr>
        <w:t>поводу  (</w:t>
      </w:r>
      <w:proofErr w:type="gramEnd"/>
      <w:r w:rsidRPr="00174733">
        <w:rPr>
          <w:rFonts w:ascii="Times New Roman" w:hAnsi="Times New Roman"/>
          <w:sz w:val="28"/>
          <w:szCs w:val="28"/>
        </w:rPr>
        <w:t>но обманывает как-то лениво, не тратит усилий на то, чтобы ложь была правдоподобной).</w:t>
      </w:r>
    </w:p>
    <w:p w14:paraId="31B242E0" w14:textId="77777777" w:rsidR="00771D1A" w:rsidRPr="00174733" w:rsidRDefault="00771D1A" w:rsidP="00174733">
      <w:pPr>
        <w:spacing w:after="0" w:line="240" w:lineRule="auto"/>
        <w:rPr>
          <w:rFonts w:ascii="Times New Roman" w:hAnsi="Times New Roman"/>
          <w:sz w:val="28"/>
          <w:szCs w:val="28"/>
        </w:rPr>
      </w:pPr>
      <w:r w:rsidRPr="00174733">
        <w:rPr>
          <w:rFonts w:ascii="Times New Roman" w:hAnsi="Times New Roman"/>
          <w:i/>
          <w:sz w:val="28"/>
          <w:szCs w:val="28"/>
          <w:u w:val="single"/>
        </w:rPr>
        <w:t xml:space="preserve">4.Последствия и  осложнения: </w:t>
      </w:r>
      <w:r w:rsidRPr="00174733">
        <w:rPr>
          <w:rFonts w:ascii="Times New Roman" w:hAnsi="Times New Roman"/>
          <w:i/>
          <w:sz w:val="28"/>
          <w:szCs w:val="28"/>
        </w:rPr>
        <w:br/>
      </w:r>
      <w:r w:rsidRPr="00174733">
        <w:rPr>
          <w:rFonts w:ascii="Times New Roman" w:hAnsi="Times New Roman"/>
          <w:sz w:val="28"/>
          <w:szCs w:val="28"/>
        </w:rPr>
        <w:t>- похудение (дефицит веса составляет до 30-40 кг.);</w:t>
      </w:r>
    </w:p>
    <w:p w14:paraId="1EBC57BB"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 снижение иммунитета (смерть может наступить от любой инфекции);</w:t>
      </w:r>
    </w:p>
    <w:p w14:paraId="3A7E57EE"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-выпадение зубов, волос, ломка ногтей;</w:t>
      </w:r>
    </w:p>
    <w:p w14:paraId="1C002BBE"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-телесные повреждения: нагноения, рубцы;</w:t>
      </w:r>
    </w:p>
    <w:p w14:paraId="4D9AC92D"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-энергетическое снижение: вялость, утомляемость;</w:t>
      </w:r>
    </w:p>
    <w:p w14:paraId="4624A32E"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-эгоцентризм, пренебрежение интересами самых близких людей;</w:t>
      </w:r>
    </w:p>
    <w:p w14:paraId="069501C4"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-психическая опустошенность;</w:t>
      </w:r>
    </w:p>
    <w:p w14:paraId="1D717ED1" w14:textId="77777777" w:rsidR="00771D1A" w:rsidRPr="00174733" w:rsidRDefault="00771D1A" w:rsidP="00174733">
      <w:pPr>
        <w:spacing w:after="0" w:line="240" w:lineRule="auto"/>
        <w:jc w:val="both"/>
        <w:rPr>
          <w:rFonts w:ascii="Times New Roman" w:hAnsi="Times New Roman"/>
          <w:sz w:val="28"/>
          <w:szCs w:val="28"/>
        </w:rPr>
      </w:pPr>
      <w:r w:rsidRPr="00174733">
        <w:rPr>
          <w:rFonts w:ascii="Times New Roman" w:hAnsi="Times New Roman"/>
          <w:sz w:val="28"/>
          <w:szCs w:val="28"/>
        </w:rPr>
        <w:t>-рассеянность, затруднение концентрации  внимания, нарастающие расстройства мышления, памяти.</w:t>
      </w:r>
    </w:p>
    <w:p w14:paraId="261ADDC3" w14:textId="77777777" w:rsidR="00771D1A" w:rsidRPr="00174733" w:rsidRDefault="00771D1A" w:rsidP="00174733">
      <w:pPr>
        <w:pStyle w:val="a4"/>
        <w:spacing w:before="0" w:beforeAutospacing="0" w:after="0" w:afterAutospacing="0"/>
        <w:rPr>
          <w:sz w:val="28"/>
          <w:szCs w:val="28"/>
        </w:rPr>
      </w:pPr>
      <w:r w:rsidRPr="00174733">
        <w:rPr>
          <w:rStyle w:val="a3"/>
          <w:sz w:val="28"/>
          <w:szCs w:val="28"/>
        </w:rPr>
        <w:t>Что делать, если вы подозреваете ребенка в приеме наркотиков?</w:t>
      </w:r>
    </w:p>
    <w:p w14:paraId="6FBA4067" w14:textId="77777777" w:rsidR="00771D1A" w:rsidRPr="00174733" w:rsidRDefault="00771D1A" w:rsidP="00174733">
      <w:pPr>
        <w:numPr>
          <w:ilvl w:val="0"/>
          <w:numId w:val="1"/>
        </w:numPr>
        <w:spacing w:after="0" w:line="240" w:lineRule="auto"/>
        <w:rPr>
          <w:rFonts w:ascii="Times New Roman" w:hAnsi="Times New Roman"/>
          <w:sz w:val="28"/>
          <w:szCs w:val="28"/>
        </w:rPr>
      </w:pPr>
      <w:r w:rsidRPr="00174733">
        <w:rPr>
          <w:rFonts w:ascii="Times New Roman" w:hAnsi="Times New Roman"/>
          <w:sz w:val="28"/>
          <w:szCs w:val="28"/>
        </w:rPr>
        <w:lastRenderedPageBreak/>
        <w:t>Прежде всего, нужен откровенный разговор. Вам важно понять, осознает ли он сам свое пристрастие как несчастье? Первый вопрос: “Могу ли я для тебя что-то сделать?”</w:t>
      </w:r>
    </w:p>
    <w:p w14:paraId="5745A2F5" w14:textId="77777777" w:rsidR="00771D1A" w:rsidRPr="00174733" w:rsidRDefault="00771D1A" w:rsidP="00174733">
      <w:pPr>
        <w:numPr>
          <w:ilvl w:val="0"/>
          <w:numId w:val="1"/>
        </w:numPr>
        <w:spacing w:before="100" w:beforeAutospacing="1" w:after="100" w:afterAutospacing="1" w:line="240" w:lineRule="auto"/>
        <w:rPr>
          <w:rFonts w:ascii="Times New Roman" w:hAnsi="Times New Roman"/>
          <w:sz w:val="28"/>
          <w:szCs w:val="28"/>
        </w:rPr>
      </w:pPr>
      <w:r w:rsidRPr="00174733">
        <w:rPr>
          <w:rFonts w:ascii="Times New Roman" w:hAnsi="Times New Roman"/>
          <w:sz w:val="28"/>
          <w:szCs w:val="28"/>
        </w:rPr>
        <w:t>Не спрашивайте имен и адресов его друзей, не ищите виноватых. Однако, если вы знакомы с товарищами по несчастью – родителями его друзей, попробуйте наладить с ними контакт. Не впадайте в истерику, не угрожайте, не давите на ребенка.</w:t>
      </w:r>
    </w:p>
    <w:p w14:paraId="25896E71" w14:textId="77777777" w:rsidR="00771D1A" w:rsidRPr="00174733" w:rsidRDefault="00771D1A" w:rsidP="00174733">
      <w:pPr>
        <w:numPr>
          <w:ilvl w:val="0"/>
          <w:numId w:val="1"/>
        </w:numPr>
        <w:spacing w:before="100" w:beforeAutospacing="1" w:after="100" w:afterAutospacing="1" w:line="240" w:lineRule="auto"/>
        <w:rPr>
          <w:rFonts w:ascii="Times New Roman" w:hAnsi="Times New Roman"/>
          <w:sz w:val="28"/>
          <w:szCs w:val="28"/>
        </w:rPr>
      </w:pPr>
      <w:r w:rsidRPr="00174733">
        <w:rPr>
          <w:rFonts w:ascii="Times New Roman" w:hAnsi="Times New Roman"/>
          <w:sz w:val="28"/>
          <w:szCs w:val="28"/>
        </w:rPr>
        <w:t>Убедите ребенка в том, что ему необходима консультация. Немедленно ищите хорошего врача-нарколога. Ищите через дальних и ближних знакомых, не стесняйтесь спрашивать -вы обнаружите, что очень многие лично сталкивались с подобными проблемами.</w:t>
      </w:r>
    </w:p>
    <w:p w14:paraId="245EABEF" w14:textId="77777777" w:rsidR="00771D1A" w:rsidRPr="00174733" w:rsidRDefault="00771D1A" w:rsidP="00174733">
      <w:pPr>
        <w:numPr>
          <w:ilvl w:val="0"/>
          <w:numId w:val="1"/>
        </w:numPr>
        <w:spacing w:before="100" w:beforeAutospacing="1" w:after="100" w:afterAutospacing="1" w:line="240" w:lineRule="auto"/>
        <w:rPr>
          <w:rFonts w:ascii="Times New Roman" w:hAnsi="Times New Roman"/>
          <w:sz w:val="28"/>
          <w:szCs w:val="28"/>
        </w:rPr>
      </w:pPr>
      <w:r w:rsidRPr="00174733">
        <w:rPr>
          <w:rFonts w:ascii="Times New Roman" w:hAnsi="Times New Roman"/>
          <w:sz w:val="28"/>
          <w:szCs w:val="28"/>
        </w:rPr>
        <w:t>Срочно устройте для ребенка что-то неожиданно радостное: подарок, поездку, праздник. Сделайте все, чтобы он осознал свое “разоблачение” не как унижение, а как возможность спасения. Не жалейте для этого сил, времени.</w:t>
      </w:r>
    </w:p>
    <w:p w14:paraId="5EF6C338" w14:textId="77777777" w:rsidR="00771D1A" w:rsidRPr="00174733" w:rsidRDefault="00771D1A" w:rsidP="00174733">
      <w:pPr>
        <w:numPr>
          <w:ilvl w:val="0"/>
          <w:numId w:val="1"/>
        </w:numPr>
        <w:spacing w:before="100" w:beforeAutospacing="1" w:after="100" w:afterAutospacing="1" w:line="240" w:lineRule="auto"/>
        <w:rPr>
          <w:rFonts w:ascii="Times New Roman" w:hAnsi="Times New Roman"/>
          <w:sz w:val="28"/>
          <w:szCs w:val="28"/>
        </w:rPr>
      </w:pPr>
      <w:r w:rsidRPr="00174733">
        <w:rPr>
          <w:rFonts w:ascii="Times New Roman" w:hAnsi="Times New Roman"/>
          <w:sz w:val="28"/>
          <w:szCs w:val="28"/>
        </w:rPr>
        <w:t>Не запирайте двери (все равно убежит), не следите за ним, не лишайте денег на карманные расходы. Ребенок должен чувствовать, что вы ему доверяете.</w:t>
      </w:r>
    </w:p>
    <w:p w14:paraId="3BAC1B8D" w14:textId="77777777" w:rsidR="00771D1A" w:rsidRPr="00174733" w:rsidRDefault="00771D1A" w:rsidP="00174733">
      <w:pPr>
        <w:numPr>
          <w:ilvl w:val="0"/>
          <w:numId w:val="1"/>
        </w:numPr>
        <w:spacing w:before="100" w:beforeAutospacing="1" w:after="100" w:afterAutospacing="1" w:line="240" w:lineRule="auto"/>
        <w:rPr>
          <w:rFonts w:ascii="Times New Roman" w:hAnsi="Times New Roman"/>
          <w:sz w:val="28"/>
          <w:szCs w:val="28"/>
        </w:rPr>
      </w:pPr>
      <w:r w:rsidRPr="00174733">
        <w:rPr>
          <w:rFonts w:ascii="Times New Roman" w:hAnsi="Times New Roman"/>
          <w:sz w:val="28"/>
          <w:szCs w:val="28"/>
        </w:rPr>
        <w:t>Попробуйте узнать, не наделал ли ваш ребенок долгов. И постарайтесь вернуть их, если сможете. Все равно когда-нибудь придется отдавать.</w:t>
      </w:r>
    </w:p>
    <w:p w14:paraId="54A9D2C1" w14:textId="77777777" w:rsidR="00771D1A" w:rsidRPr="00174733" w:rsidRDefault="00771D1A" w:rsidP="00174733">
      <w:pPr>
        <w:numPr>
          <w:ilvl w:val="0"/>
          <w:numId w:val="1"/>
        </w:numPr>
        <w:spacing w:after="0" w:line="240" w:lineRule="auto"/>
        <w:rPr>
          <w:rFonts w:ascii="Times New Roman" w:hAnsi="Times New Roman"/>
          <w:sz w:val="28"/>
          <w:szCs w:val="28"/>
        </w:rPr>
      </w:pPr>
      <w:r w:rsidRPr="00174733">
        <w:rPr>
          <w:rFonts w:ascii="Times New Roman" w:hAnsi="Times New Roman"/>
          <w:sz w:val="28"/>
          <w:szCs w:val="28"/>
        </w:rPr>
        <w:t xml:space="preserve">И, несмотря на все это – спрячьте деньги и уберите лекарства, содержащие </w:t>
      </w:r>
      <w:proofErr w:type="spellStart"/>
      <w:r w:rsidRPr="00174733">
        <w:rPr>
          <w:rFonts w:ascii="Times New Roman" w:hAnsi="Times New Roman"/>
          <w:sz w:val="28"/>
          <w:szCs w:val="28"/>
        </w:rPr>
        <w:t>нарковещества</w:t>
      </w:r>
      <w:proofErr w:type="spellEnd"/>
      <w:r w:rsidRPr="00174733">
        <w:rPr>
          <w:rFonts w:ascii="Times New Roman" w:hAnsi="Times New Roman"/>
          <w:sz w:val="28"/>
          <w:szCs w:val="28"/>
        </w:rPr>
        <w:t>.</w:t>
      </w:r>
    </w:p>
    <w:p w14:paraId="12070A7C"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b/>
          <w:sz w:val="28"/>
          <w:szCs w:val="28"/>
        </w:rPr>
      </w:pPr>
      <w:r w:rsidRPr="00174733">
        <w:rPr>
          <w:rFonts w:ascii="Times New Roman" w:hAnsi="Times New Roman"/>
          <w:b/>
          <w:iCs/>
          <w:color w:val="000000"/>
          <w:sz w:val="28"/>
          <w:szCs w:val="28"/>
        </w:rPr>
        <w:t>Как помочь ребенку сказать «Нет» алкоголю и наркотикам (8 вариантов, как вы можете помочь ребенку сказать «Нет»)</w:t>
      </w:r>
    </w:p>
    <w:p w14:paraId="3329FEC1"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1. Будьте образцом.</w:t>
      </w:r>
    </w:p>
    <w:p w14:paraId="6D1F056E"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Дети видят ваш пример. Они запомнят все, что вы делаете или го</w:t>
      </w:r>
      <w:r w:rsidRPr="00174733">
        <w:rPr>
          <w:rFonts w:ascii="Times New Roman" w:hAnsi="Times New Roman"/>
          <w:color w:val="000000"/>
          <w:sz w:val="28"/>
          <w:szCs w:val="28"/>
        </w:rPr>
        <w:softHyphen/>
        <w:t>ворите, и им кажется, что это хорошо и для них! Если вы выпивае</w:t>
      </w:r>
      <w:r w:rsidRPr="00174733">
        <w:rPr>
          <w:rFonts w:ascii="Times New Roman" w:hAnsi="Times New Roman"/>
          <w:color w:val="000000"/>
          <w:sz w:val="28"/>
          <w:szCs w:val="28"/>
        </w:rPr>
        <w:softHyphen/>
        <w:t>те, делайте это умеренно. Тем не менее, объясните, что употребление спиртного — это выбор взрослых. Кроме того, показывайте собствен</w:t>
      </w:r>
      <w:r w:rsidRPr="00174733">
        <w:rPr>
          <w:rFonts w:ascii="Times New Roman" w:hAnsi="Times New Roman"/>
          <w:color w:val="000000"/>
          <w:sz w:val="28"/>
          <w:szCs w:val="28"/>
        </w:rPr>
        <w:softHyphen/>
        <w:t>ным примером, что есть и другие способы для отдыха и веселья.</w:t>
      </w:r>
    </w:p>
    <w:p w14:paraId="5A204C90"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2. Общение.</w:t>
      </w:r>
    </w:p>
    <w:p w14:paraId="2426170B"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Регулярно говорите с вашими детьми об алкоголе, наркотиках как об одежде, спорте, школе. Дайте понять своим детям, что они могут обсуждать с вами любые вопросы.</w:t>
      </w:r>
    </w:p>
    <w:p w14:paraId="644EB598"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Учитесь внимательно слушать своих детей. Если ребенок го</w:t>
      </w:r>
      <w:r w:rsidRPr="00174733">
        <w:rPr>
          <w:rFonts w:ascii="Times New Roman" w:hAnsi="Times New Roman"/>
          <w:color w:val="000000"/>
          <w:sz w:val="28"/>
          <w:szCs w:val="28"/>
        </w:rPr>
        <w:softHyphen/>
        <w:t>ворит вам: «Отец Саши разрешил попробовать ему пиво», то он хочет угадать ваше отношение к этому. Не унижайте ребенка, говоря ему: «Это самое глупое, что я когда-нибудь слышал». Вместо этого спросите: «А что сделал бы ты, если бы Сашин отец предложил пиво тебе?» Поступая так, вы даете возможность го</w:t>
      </w:r>
      <w:r w:rsidRPr="00174733">
        <w:rPr>
          <w:rFonts w:ascii="Times New Roman" w:hAnsi="Times New Roman"/>
          <w:color w:val="000000"/>
          <w:sz w:val="28"/>
          <w:szCs w:val="28"/>
        </w:rPr>
        <w:softHyphen/>
        <w:t>ворить с вами открыто.</w:t>
      </w:r>
    </w:p>
    <w:p w14:paraId="3A9975B1"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Следите за своими словами. Вы будете лучше услышаны своим ребенком, если не будете давать слишком много советов или крити</w:t>
      </w:r>
      <w:r w:rsidRPr="00174733">
        <w:rPr>
          <w:rFonts w:ascii="Times New Roman" w:hAnsi="Times New Roman"/>
          <w:color w:val="000000"/>
          <w:sz w:val="28"/>
          <w:szCs w:val="28"/>
        </w:rPr>
        <w:softHyphen/>
        <w:t>ковать. Дети не любят поучительного тона, чтения нотаций.</w:t>
      </w:r>
    </w:p>
    <w:p w14:paraId="2C44C93D"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3. Ценности.</w:t>
      </w:r>
    </w:p>
    <w:p w14:paraId="65E8FD01"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lastRenderedPageBreak/>
        <w:t>Объясните своему ребенку, «что такое хорошо и что такое пло</w:t>
      </w:r>
      <w:r w:rsidRPr="00174733">
        <w:rPr>
          <w:rFonts w:ascii="Times New Roman" w:hAnsi="Times New Roman"/>
          <w:color w:val="000000"/>
          <w:sz w:val="28"/>
          <w:szCs w:val="28"/>
        </w:rPr>
        <w:softHyphen/>
        <w:t>хо». Это даст ему уверенность, когда придется принимать решение самому и поможет устоять против давления друзей.</w:t>
      </w:r>
    </w:p>
    <w:p w14:paraId="363EF305"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Учите детей доверять своему здравому смыслу, уважать своих родителей и быть уверенным в себе и вне семьи. Дайте им ценности, которые помогут им в любом возрасте.</w:t>
      </w:r>
    </w:p>
    <w:p w14:paraId="27FDD09F"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4. Правила.</w:t>
      </w:r>
    </w:p>
    <w:p w14:paraId="4F393A61"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Сделайте четкими ваши семейные правила. Поясните детям, что им не разрешено пить спиртное, употреблять наркотики и почему. Пусть они узнают, что это незаконно и опасно для здоровья и жизни.</w:t>
      </w:r>
    </w:p>
    <w:p w14:paraId="6181742D"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 xml:space="preserve">5. </w:t>
      </w:r>
      <w:r w:rsidRPr="00174733">
        <w:rPr>
          <w:rFonts w:ascii="Times New Roman" w:hAnsi="Times New Roman"/>
          <w:i/>
          <w:iCs/>
          <w:color w:val="000000"/>
          <w:sz w:val="28"/>
          <w:szCs w:val="28"/>
        </w:rPr>
        <w:t>Похвала.</w:t>
      </w:r>
    </w:p>
    <w:p w14:paraId="3E52D37D"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Хвалите своих детей за усилия над собой, а не только за их успе</w:t>
      </w:r>
      <w:r w:rsidRPr="00174733">
        <w:rPr>
          <w:rFonts w:ascii="Times New Roman" w:hAnsi="Times New Roman"/>
          <w:color w:val="000000"/>
          <w:sz w:val="28"/>
          <w:szCs w:val="28"/>
        </w:rPr>
        <w:softHyphen/>
        <w:t>хи. Пусть дети знают, что вы поддерживаете их старание. Говорите</w:t>
      </w:r>
      <w:r w:rsidRPr="00174733">
        <w:rPr>
          <w:rFonts w:ascii="Times New Roman" w:hAnsi="Times New Roman"/>
          <w:sz w:val="28"/>
          <w:szCs w:val="28"/>
        </w:rPr>
        <w:t xml:space="preserve"> </w:t>
      </w:r>
      <w:r w:rsidRPr="00174733">
        <w:rPr>
          <w:rFonts w:ascii="Times New Roman" w:hAnsi="Times New Roman"/>
          <w:color w:val="000000"/>
          <w:sz w:val="28"/>
          <w:szCs w:val="28"/>
        </w:rPr>
        <w:t>своим детям, что они значат для вас. Детям необходимо это чувство</w:t>
      </w:r>
      <w:r w:rsidRPr="00174733">
        <w:rPr>
          <w:rFonts w:ascii="Times New Roman" w:hAnsi="Times New Roman"/>
          <w:color w:val="000000"/>
          <w:sz w:val="28"/>
          <w:szCs w:val="28"/>
        </w:rPr>
        <w:softHyphen/>
        <w:t>вать, и они должны об этом слышать от вас.</w:t>
      </w:r>
    </w:p>
    <w:p w14:paraId="0A8846E5"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6. Поддержка.</w:t>
      </w:r>
    </w:p>
    <w:p w14:paraId="2914628F"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 xml:space="preserve">Детские старания непостоянны. Помогите своему ребенку найти </w:t>
      </w:r>
      <w:proofErr w:type="gramStart"/>
      <w:r w:rsidRPr="00174733">
        <w:rPr>
          <w:rFonts w:ascii="Times New Roman" w:hAnsi="Times New Roman"/>
          <w:color w:val="000000"/>
          <w:sz w:val="28"/>
          <w:szCs w:val="28"/>
        </w:rPr>
        <w:t>занятие</w:t>
      </w:r>
      <w:proofErr w:type="gramEnd"/>
      <w:r w:rsidRPr="00174733">
        <w:rPr>
          <w:rFonts w:ascii="Times New Roman" w:hAnsi="Times New Roman"/>
          <w:color w:val="000000"/>
          <w:sz w:val="28"/>
          <w:szCs w:val="28"/>
        </w:rPr>
        <w:t xml:space="preserve"> от которого бы он получал удовольствие.</w:t>
      </w:r>
    </w:p>
    <w:p w14:paraId="0E15D79A"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7. Разделение обязанностей.</w:t>
      </w:r>
    </w:p>
    <w:p w14:paraId="76FCE5A4"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color w:val="000000"/>
          <w:sz w:val="28"/>
          <w:szCs w:val="28"/>
        </w:rPr>
        <w:t>Вам нужна помощь по дому? Скажите об этом ребенку. Это даст ему почувствовать себя необходимым и нужным. Ребенок будет знать, что он вносит вклад в общее дело.</w:t>
      </w:r>
    </w:p>
    <w:p w14:paraId="5F02B558"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sz w:val="28"/>
          <w:szCs w:val="28"/>
        </w:rPr>
      </w:pPr>
      <w:r w:rsidRPr="00174733">
        <w:rPr>
          <w:rFonts w:ascii="Times New Roman" w:hAnsi="Times New Roman"/>
          <w:i/>
          <w:iCs/>
          <w:color w:val="000000"/>
          <w:sz w:val="28"/>
          <w:szCs w:val="28"/>
        </w:rPr>
        <w:t>8. Доверие.</w:t>
      </w:r>
    </w:p>
    <w:p w14:paraId="05F3D90C" w14:textId="77777777" w:rsidR="00771D1A" w:rsidRPr="00174733" w:rsidRDefault="00771D1A" w:rsidP="00174733">
      <w:pPr>
        <w:shd w:val="clear" w:color="auto" w:fill="FFFFFF"/>
        <w:autoSpaceDE w:val="0"/>
        <w:autoSpaceDN w:val="0"/>
        <w:adjustRightInd w:val="0"/>
        <w:spacing w:after="0" w:line="240" w:lineRule="auto"/>
        <w:rPr>
          <w:rFonts w:ascii="Times New Roman" w:hAnsi="Times New Roman"/>
          <w:color w:val="000000"/>
          <w:sz w:val="28"/>
          <w:szCs w:val="28"/>
        </w:rPr>
      </w:pPr>
      <w:r w:rsidRPr="00174733">
        <w:rPr>
          <w:rFonts w:ascii="Times New Roman" w:hAnsi="Times New Roman"/>
          <w:color w:val="000000"/>
          <w:sz w:val="28"/>
          <w:szCs w:val="28"/>
        </w:rPr>
        <w:t>Пусть ваш ребенок знает, что вы верите в его способность отка</w:t>
      </w:r>
      <w:r w:rsidRPr="00174733">
        <w:rPr>
          <w:rFonts w:ascii="Times New Roman" w:hAnsi="Times New Roman"/>
          <w:color w:val="000000"/>
          <w:sz w:val="28"/>
          <w:szCs w:val="28"/>
        </w:rPr>
        <w:softHyphen/>
        <w:t>заться от алкоголя или наркотиков.</w:t>
      </w:r>
    </w:p>
    <w:p w14:paraId="76DA604C" w14:textId="77777777" w:rsidR="00771D1A" w:rsidRPr="00174733" w:rsidRDefault="00771D1A" w:rsidP="00174733">
      <w:pPr>
        <w:spacing w:after="0" w:line="240" w:lineRule="auto"/>
        <w:rPr>
          <w:sz w:val="28"/>
          <w:szCs w:val="28"/>
        </w:rPr>
      </w:pPr>
    </w:p>
    <w:p w14:paraId="32AD33A1" w14:textId="77777777" w:rsidR="00771D1A" w:rsidRPr="00174733" w:rsidRDefault="00771D1A" w:rsidP="00174733">
      <w:pPr>
        <w:spacing w:after="0" w:line="240" w:lineRule="auto"/>
        <w:rPr>
          <w:sz w:val="28"/>
          <w:szCs w:val="28"/>
        </w:rPr>
      </w:pPr>
    </w:p>
    <w:p w14:paraId="39A2703F" w14:textId="77777777" w:rsidR="00771D1A" w:rsidRPr="00174733" w:rsidRDefault="00771D1A" w:rsidP="00174733">
      <w:pPr>
        <w:spacing w:after="0" w:line="240" w:lineRule="auto"/>
        <w:rPr>
          <w:sz w:val="28"/>
          <w:szCs w:val="28"/>
        </w:rPr>
      </w:pPr>
    </w:p>
    <w:p w14:paraId="27B8E2AD" w14:textId="77777777" w:rsidR="00771D1A" w:rsidRPr="00174733" w:rsidRDefault="00771D1A" w:rsidP="00174733">
      <w:pPr>
        <w:spacing w:after="0" w:line="240" w:lineRule="auto"/>
        <w:rPr>
          <w:sz w:val="28"/>
          <w:szCs w:val="28"/>
        </w:rPr>
      </w:pPr>
    </w:p>
    <w:p w14:paraId="7ADCCCC1" w14:textId="77777777" w:rsidR="00771D1A" w:rsidRDefault="00771D1A" w:rsidP="00771D1A">
      <w:pPr>
        <w:spacing w:after="0" w:line="240" w:lineRule="auto"/>
      </w:pPr>
    </w:p>
    <w:p w14:paraId="03A7F404" w14:textId="77777777" w:rsidR="00771D1A" w:rsidRDefault="00771D1A" w:rsidP="00771D1A">
      <w:pPr>
        <w:spacing w:after="0" w:line="240" w:lineRule="auto"/>
      </w:pPr>
    </w:p>
    <w:p w14:paraId="5D48E025" w14:textId="77777777" w:rsidR="00771D1A" w:rsidRDefault="00771D1A" w:rsidP="00771D1A">
      <w:pPr>
        <w:spacing w:after="0" w:line="240" w:lineRule="auto"/>
      </w:pPr>
    </w:p>
    <w:p w14:paraId="4FCBC91A" w14:textId="77777777" w:rsidR="00771D1A" w:rsidRDefault="00771D1A" w:rsidP="00771D1A">
      <w:pPr>
        <w:spacing w:after="0" w:line="240" w:lineRule="auto"/>
      </w:pPr>
    </w:p>
    <w:p w14:paraId="57EEC63B" w14:textId="77777777" w:rsidR="00771D1A" w:rsidRDefault="00771D1A" w:rsidP="00771D1A">
      <w:pPr>
        <w:spacing w:after="0" w:line="240" w:lineRule="auto"/>
      </w:pPr>
    </w:p>
    <w:p w14:paraId="7E37B2D3" w14:textId="77777777" w:rsidR="00771D1A" w:rsidRDefault="00771D1A" w:rsidP="00771D1A">
      <w:pPr>
        <w:spacing w:after="0" w:line="240" w:lineRule="auto"/>
      </w:pPr>
    </w:p>
    <w:p w14:paraId="39D45059" w14:textId="77777777" w:rsidR="00771D1A" w:rsidRDefault="00771D1A" w:rsidP="00771D1A">
      <w:pPr>
        <w:spacing w:after="0" w:line="240" w:lineRule="auto"/>
      </w:pPr>
    </w:p>
    <w:p w14:paraId="211B3E60" w14:textId="77777777" w:rsidR="00771D1A" w:rsidRDefault="00771D1A" w:rsidP="00771D1A">
      <w:pPr>
        <w:spacing w:after="0" w:line="240" w:lineRule="auto"/>
      </w:pPr>
    </w:p>
    <w:p w14:paraId="2D34ACC3" w14:textId="77777777" w:rsidR="00771D1A" w:rsidRDefault="00771D1A" w:rsidP="00771D1A">
      <w:pPr>
        <w:spacing w:after="0" w:line="240" w:lineRule="auto"/>
      </w:pPr>
    </w:p>
    <w:p w14:paraId="58D47E0B" w14:textId="77777777" w:rsidR="00771D1A" w:rsidRDefault="00771D1A" w:rsidP="00771D1A">
      <w:pPr>
        <w:spacing w:after="0" w:line="240" w:lineRule="auto"/>
      </w:pPr>
    </w:p>
    <w:p w14:paraId="6AF45797" w14:textId="77777777" w:rsidR="00771D1A" w:rsidRDefault="00771D1A" w:rsidP="00771D1A">
      <w:pPr>
        <w:spacing w:after="0" w:line="240" w:lineRule="auto"/>
      </w:pPr>
    </w:p>
    <w:p w14:paraId="3AD135C4" w14:textId="77777777" w:rsidR="00771D1A" w:rsidRDefault="00771D1A" w:rsidP="00771D1A">
      <w:pPr>
        <w:spacing w:after="0" w:line="240" w:lineRule="auto"/>
      </w:pPr>
    </w:p>
    <w:p w14:paraId="07086810" w14:textId="77777777" w:rsidR="00771D1A" w:rsidRDefault="00771D1A" w:rsidP="00771D1A">
      <w:pPr>
        <w:spacing w:after="0" w:line="240" w:lineRule="auto"/>
      </w:pPr>
    </w:p>
    <w:p w14:paraId="688CE8B4" w14:textId="77777777" w:rsidR="00771D1A" w:rsidRDefault="00771D1A" w:rsidP="00771D1A">
      <w:pPr>
        <w:spacing w:after="0" w:line="240" w:lineRule="auto"/>
      </w:pPr>
    </w:p>
    <w:p w14:paraId="00C838C1" w14:textId="77777777" w:rsidR="00771D1A" w:rsidRDefault="00771D1A" w:rsidP="00771D1A">
      <w:pPr>
        <w:spacing w:after="0" w:line="240" w:lineRule="auto"/>
      </w:pPr>
    </w:p>
    <w:p w14:paraId="1C360527" w14:textId="77777777" w:rsidR="00771D1A" w:rsidRDefault="00771D1A" w:rsidP="00771D1A">
      <w:pPr>
        <w:spacing w:after="0" w:line="240" w:lineRule="auto"/>
      </w:pPr>
    </w:p>
    <w:p w14:paraId="5F70761E" w14:textId="77777777" w:rsidR="00771D1A" w:rsidRDefault="00771D1A" w:rsidP="00771D1A">
      <w:pPr>
        <w:spacing w:after="0" w:line="240" w:lineRule="auto"/>
      </w:pPr>
    </w:p>
    <w:p w14:paraId="78705724" w14:textId="77777777" w:rsidR="00771D1A" w:rsidRDefault="00771D1A" w:rsidP="00771D1A">
      <w:pPr>
        <w:spacing w:after="0" w:line="240" w:lineRule="auto"/>
      </w:pPr>
    </w:p>
    <w:p w14:paraId="08CBFA5D" w14:textId="77777777" w:rsidR="00771D1A" w:rsidRDefault="00771D1A" w:rsidP="00771D1A">
      <w:pPr>
        <w:spacing w:after="0" w:line="240" w:lineRule="auto"/>
      </w:pPr>
    </w:p>
    <w:p w14:paraId="1450860C" w14:textId="77777777" w:rsidR="00174733" w:rsidRDefault="00174733" w:rsidP="00174733">
      <w:pPr>
        <w:spacing w:after="0" w:line="240" w:lineRule="auto"/>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Лекция </w:t>
      </w:r>
      <w:r w:rsidRPr="00174733">
        <w:rPr>
          <w:rFonts w:ascii="Times New Roman" w:hAnsi="Times New Roman" w:cs="Times New Roman"/>
          <w:b/>
          <w:color w:val="000000"/>
          <w:sz w:val="28"/>
          <w:szCs w:val="28"/>
          <w:shd w:val="clear" w:color="auto" w:fill="FFFFFF"/>
        </w:rPr>
        <w:t>«</w:t>
      </w:r>
      <w:r w:rsidRPr="00174733">
        <w:rPr>
          <w:rFonts w:ascii="Times New Roman" w:hAnsi="Times New Roman" w:cs="Times New Roman"/>
          <w:b/>
          <w:sz w:val="28"/>
        </w:rPr>
        <w:t>Привычка</w:t>
      </w:r>
      <w:r w:rsidRPr="00174733">
        <w:rPr>
          <w:rFonts w:ascii="Times New Roman" w:hAnsi="Times New Roman" w:cs="Times New Roman"/>
          <w:b/>
          <w:spacing w:val="-18"/>
          <w:sz w:val="28"/>
        </w:rPr>
        <w:t xml:space="preserve"> </w:t>
      </w:r>
      <w:r w:rsidRPr="00174733">
        <w:rPr>
          <w:rFonts w:ascii="Times New Roman" w:hAnsi="Times New Roman" w:cs="Times New Roman"/>
          <w:b/>
          <w:sz w:val="28"/>
        </w:rPr>
        <w:t>свыше</w:t>
      </w:r>
      <w:r w:rsidRPr="00174733">
        <w:rPr>
          <w:rFonts w:ascii="Times New Roman" w:hAnsi="Times New Roman" w:cs="Times New Roman"/>
          <w:b/>
          <w:spacing w:val="-17"/>
          <w:sz w:val="28"/>
        </w:rPr>
        <w:t xml:space="preserve"> </w:t>
      </w:r>
      <w:r w:rsidRPr="00174733">
        <w:rPr>
          <w:rFonts w:ascii="Times New Roman" w:hAnsi="Times New Roman" w:cs="Times New Roman"/>
          <w:b/>
          <w:sz w:val="28"/>
        </w:rPr>
        <w:t xml:space="preserve">нам </w:t>
      </w:r>
      <w:r w:rsidRPr="00174733">
        <w:rPr>
          <w:rFonts w:ascii="Times New Roman" w:hAnsi="Times New Roman" w:cs="Times New Roman"/>
          <w:b/>
          <w:spacing w:val="-2"/>
          <w:sz w:val="28"/>
        </w:rPr>
        <w:t>дана?</w:t>
      </w:r>
      <w:r w:rsidRPr="00174733">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w:t>
      </w:r>
    </w:p>
    <w:p w14:paraId="7033400A" w14:textId="77777777" w:rsidR="00174733" w:rsidRPr="00174733" w:rsidRDefault="00174733" w:rsidP="00174733">
      <w:pPr>
        <w:spacing w:after="0" w:line="240" w:lineRule="auto"/>
        <w:ind w:firstLine="709"/>
        <w:jc w:val="center"/>
        <w:rPr>
          <w:rFonts w:ascii="Times New Roman" w:hAnsi="Times New Roman" w:cs="Times New Roman"/>
          <w:b/>
          <w:color w:val="000000"/>
          <w:sz w:val="28"/>
          <w:szCs w:val="28"/>
          <w:shd w:val="clear" w:color="auto" w:fill="FFFFFF"/>
        </w:rPr>
      </w:pPr>
    </w:p>
    <w:p w14:paraId="792CBCFC" w14:textId="77777777" w:rsidR="00174733" w:rsidRDefault="00771D1A" w:rsidP="00174733">
      <w:pPr>
        <w:spacing w:after="0" w:line="240" w:lineRule="auto"/>
        <w:ind w:firstLine="709"/>
        <w:rPr>
          <w:rFonts w:ascii="Times New Roman" w:hAnsi="Times New Roman" w:cs="Times New Roman"/>
          <w:color w:val="000000"/>
          <w:sz w:val="28"/>
          <w:szCs w:val="28"/>
          <w:shd w:val="clear" w:color="auto" w:fill="FFFFFF"/>
        </w:rPr>
      </w:pPr>
      <w:r w:rsidRPr="00771D1A">
        <w:rPr>
          <w:rFonts w:ascii="Times New Roman" w:hAnsi="Times New Roman" w:cs="Times New Roman"/>
          <w:color w:val="000000"/>
          <w:sz w:val="28"/>
          <w:szCs w:val="28"/>
          <w:shd w:val="clear" w:color="auto" w:fill="FFFFFF"/>
        </w:rPr>
        <w:t>Привычка — это действие, которое запускается автоматически. Говоря простыми словами, — это то, что человек делает часто и регулярно, не задумываясь о самом процессе выполнения. Чистить зубы, заправлять кровать определенным способом, делать зарядку, выпивать стакан воды перед завтраком — рутины, которые появились в нашей жизни через многократное повторение и практику.</w:t>
      </w:r>
    </w:p>
    <w:p w14:paraId="445B0B67" w14:textId="77777777" w:rsidR="00174733" w:rsidRDefault="00771D1A" w:rsidP="00174733">
      <w:pPr>
        <w:spacing w:after="0" w:line="240" w:lineRule="auto"/>
        <w:ind w:firstLine="709"/>
        <w:rPr>
          <w:rFonts w:ascii="Times New Roman" w:hAnsi="Times New Roman" w:cs="Times New Roman"/>
          <w:color w:val="000000"/>
          <w:sz w:val="28"/>
          <w:szCs w:val="28"/>
          <w:shd w:val="clear" w:color="auto" w:fill="FFFFFF"/>
        </w:rPr>
      </w:pPr>
      <w:r w:rsidRPr="00771D1A">
        <w:rPr>
          <w:rFonts w:ascii="Times New Roman" w:hAnsi="Times New Roman" w:cs="Times New Roman"/>
          <w:color w:val="000000"/>
          <w:sz w:val="28"/>
          <w:szCs w:val="28"/>
          <w:shd w:val="clear" w:color="auto" w:fill="FFFFFF"/>
        </w:rPr>
        <w:t xml:space="preserve">Вопрос формирования привычек у животных и человека волновал многих ученых. Среди русских деятелей науки большой вклад внесли Иван Павлов и Иван Сеченов. Они провели немало экспериментов по изучению анатомии и физиологии живых организмов. Так, в рамках одного из исследований Павлов заметил, что у испытуемых собак стал выделяться желудочный сок, когда загоралась зеленая лампочка. Дело в том, что ранее животному давали еду при включении источника света. Через некоторое время у собаки появился условный рефлекс (ответная реакция организма на стимул). Условные рефлексы в организме человека формируются по такому же принципу. Т. е. рефлексы, которые появились у нас в течение жизни из-за каких-то обстоятельств, но сформировавшиеся не на генетическом уровне, принято называть привычками. Квалификация привычек достаточно обширная. </w:t>
      </w:r>
    </w:p>
    <w:p w14:paraId="73D151FF" w14:textId="77777777" w:rsidR="00174733" w:rsidRDefault="00771D1A" w:rsidP="00174733">
      <w:pPr>
        <w:spacing w:after="0" w:line="240" w:lineRule="auto"/>
        <w:ind w:firstLine="709"/>
        <w:rPr>
          <w:rFonts w:ascii="Times New Roman" w:hAnsi="Times New Roman" w:cs="Times New Roman"/>
          <w:color w:val="000000"/>
          <w:sz w:val="28"/>
          <w:szCs w:val="28"/>
          <w:shd w:val="clear" w:color="auto" w:fill="FFFFFF"/>
        </w:rPr>
      </w:pPr>
      <w:r w:rsidRPr="00771D1A">
        <w:rPr>
          <w:rFonts w:ascii="Times New Roman" w:hAnsi="Times New Roman" w:cs="Times New Roman"/>
          <w:color w:val="000000"/>
          <w:sz w:val="28"/>
          <w:szCs w:val="28"/>
          <w:shd w:val="clear" w:color="auto" w:fill="FFFFFF"/>
        </w:rPr>
        <w:t>По одной версии они бывают:</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физические (грызть ручку, закусывать губу);</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эмоциональные (тайно следить за своим бывшим партнером в социальных сетях);</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поведенческие (опаздывать на работу).</w:t>
      </w:r>
    </w:p>
    <w:p w14:paraId="40438CD6" w14:textId="77777777" w:rsidR="00174733" w:rsidRDefault="00771D1A" w:rsidP="00174733">
      <w:pPr>
        <w:spacing w:after="0" w:line="240" w:lineRule="auto"/>
        <w:ind w:firstLine="709"/>
        <w:rPr>
          <w:rFonts w:ascii="Times New Roman" w:hAnsi="Times New Roman" w:cs="Times New Roman"/>
          <w:color w:val="000000"/>
          <w:sz w:val="28"/>
          <w:szCs w:val="28"/>
          <w:shd w:val="clear" w:color="auto" w:fill="FFFFFF"/>
        </w:rPr>
      </w:pPr>
      <w:r w:rsidRPr="00771D1A">
        <w:rPr>
          <w:rFonts w:ascii="Times New Roman" w:hAnsi="Times New Roman" w:cs="Times New Roman"/>
          <w:color w:val="000000"/>
          <w:sz w:val="28"/>
          <w:szCs w:val="28"/>
          <w:shd w:val="clear" w:color="auto" w:fill="FFFFFF"/>
        </w:rPr>
        <w:t>В некоторых источниках встречается и такое разделение:</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профессиональные (протирать инструменты после каждой смены) и бытовые (мыть руки перед едой);</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социальные (улыбаться и задавать вопросы) и индивидуальные (ходить на работу одним и тем же путем);</w:t>
      </w:r>
      <w:r w:rsidRPr="00771D1A">
        <w:rPr>
          <w:rFonts w:ascii="Times New Roman" w:hAnsi="Times New Roman" w:cs="Times New Roman"/>
          <w:color w:val="000000"/>
          <w:sz w:val="28"/>
          <w:szCs w:val="28"/>
        </w:rPr>
        <w:br/>
      </w:r>
      <w:r w:rsidR="00174733">
        <w:rPr>
          <w:rFonts w:ascii="Times New Roman" w:hAnsi="Times New Roman" w:cs="Times New Roman"/>
          <w:color w:val="000000"/>
          <w:sz w:val="28"/>
          <w:szCs w:val="28"/>
          <w:shd w:val="clear" w:color="auto" w:fill="FFFFFF"/>
        </w:rPr>
        <w:t xml:space="preserve">- </w:t>
      </w:r>
      <w:r w:rsidRPr="00771D1A">
        <w:rPr>
          <w:rFonts w:ascii="Times New Roman" w:hAnsi="Times New Roman" w:cs="Times New Roman"/>
          <w:color w:val="000000"/>
          <w:sz w:val="28"/>
          <w:szCs w:val="28"/>
          <w:shd w:val="clear" w:color="auto" w:fill="FFFFFF"/>
        </w:rPr>
        <w:t>возникающие постепенно или мгновенно.</w:t>
      </w:r>
    </w:p>
    <w:p w14:paraId="7A7EC87A"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Но чаще всего обществом принято условно делить привычки на полезные и вредные. Выделим основные из каждой группы.</w:t>
      </w:r>
    </w:p>
    <w:p w14:paraId="6CDDEF3F"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Заниматься фитнесом и физкультурой. Медицинское сообщество давно и активно говорит о пользе регулярных физических упражнений. Например, психологи из Питтсбурга недавно выяснили, что занятия физкультурой могут предотвратить ухудшение эпизодической памяти у людей старшего возраста.</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Придерживаться сбалансированного питания. Не завтракать, перекусывать на бегу или сидеть на диетах — это лишь малая часть вредных привычек, которые свойственны современному миру. Чистое и сбалансированное питание поможет избавиться от заболеваний желудка и нарушения обмена веществ, улучшает настроение.</w:t>
      </w:r>
    </w:p>
    <w:p w14:paraId="193038B4"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 xml:space="preserve">Составлять список покупок. Такая полезная привычка сбережет от спонтанных трат, сохранит семейный бюджет и поможет продумывать свой </w:t>
      </w:r>
      <w:r w:rsidRPr="00174733">
        <w:rPr>
          <w:rFonts w:ascii="Times New Roman" w:hAnsi="Times New Roman" w:cs="Times New Roman"/>
          <w:color w:val="000000"/>
          <w:sz w:val="28"/>
          <w:szCs w:val="28"/>
          <w:shd w:val="clear" w:color="auto" w:fill="FFFFFF"/>
        </w:rPr>
        <w:lastRenderedPageBreak/>
        <w:t>рацион питания. Еще ученые уверены, что списки помогают тренировать память.</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Высыпаться. Эксперты Национального фонда сна советуют людям спать от 7 до 9 часов в день. Маленьким детям и подросткам нужно спать больше, поскольку именно сон обеспечивает развитие и рост организма.</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Соблюдать водный баланс. Вода запускает работу пищеварительных ферментов, ускоряя метаболические процессы. Врачи и диетологи рекомендуют выпивать в среднем 30 мл воды на 1 кг массы тела.</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Делать пешие прогулки. Они не станут полноценной заменой тренировок, но улучшат общее состояние организма. При этом необязательно ходить общепринятые 10 тыс. шагов в сутки. По мнению ученых, достаточно будет и 4 тыс., чтобы почувствовать изменения.</w:t>
      </w:r>
    </w:p>
    <w:p w14:paraId="69FC0BC2"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Ограничивать использование гаджетов перед сном. Использование телефонов, смартфонов, ноутбуков приводит к нарушению сна. Эти устройства излучают синий свет. Такой свет подавляет выработку мелатонина в организме. Мелатонин еще называют «гормоном темноты», который сообщает человеку, что наступила ночь.</w:t>
      </w:r>
    </w:p>
    <w:p w14:paraId="055BFE6D"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Вредные привычки</w:t>
      </w:r>
      <w:r>
        <w:rPr>
          <w:rFonts w:ascii="Times New Roman" w:hAnsi="Times New Roman" w:cs="Times New Roman"/>
          <w:color w:val="000000"/>
          <w:sz w:val="28"/>
          <w:szCs w:val="28"/>
          <w:shd w:val="clear" w:color="auto" w:fill="FFFFFF"/>
        </w:rPr>
        <w:t xml:space="preserve">. </w:t>
      </w:r>
      <w:r w:rsidRPr="00174733">
        <w:rPr>
          <w:rFonts w:ascii="Times New Roman" w:hAnsi="Times New Roman" w:cs="Times New Roman"/>
          <w:color w:val="000000"/>
          <w:sz w:val="28"/>
          <w:szCs w:val="28"/>
          <w:shd w:val="clear" w:color="auto" w:fill="FFFFFF"/>
        </w:rPr>
        <w:t>Эта группа привычек не уступает по количеству полезным. А некоторые из них даже переходят в категорию зависимостей.</w:t>
      </w:r>
    </w:p>
    <w:p w14:paraId="353C531F"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Употребление наркотических веществ. В 2020 году смертность в России от причин, которые связаны с наркотиками, выросла на 60%. Такими сведениями поделились специалисты Росстата.</w:t>
      </w:r>
      <w:r>
        <w:rPr>
          <w:rFonts w:ascii="Times New Roman" w:hAnsi="Times New Roman" w:cs="Times New Roman"/>
          <w:color w:val="000000"/>
          <w:sz w:val="28"/>
          <w:szCs w:val="28"/>
          <w:shd w:val="clear" w:color="auto" w:fill="FFFFFF"/>
        </w:rPr>
        <w:t xml:space="preserve"> </w:t>
      </w:r>
    </w:p>
    <w:p w14:paraId="664D9697"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Пристрастие к алкогольным напиткам. В 2020 году число обусловленных алкоголем смертей превысило 50 тыс.</w:t>
      </w:r>
    </w:p>
    <w:p w14:paraId="4996FFE3"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Курение. По последним данным, в России сейчас 24,4 млн курящих человек. Эта пагубная привычка является причиной многих заболеваний.</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Шопоголизм. От этой зависимости страдают 5% населения мира. По словам ученых, появление возможности совершать покупки в Сети только усугубляет ситуацию.</w:t>
      </w:r>
      <w:r>
        <w:rPr>
          <w:rFonts w:ascii="Times New Roman" w:hAnsi="Times New Roman" w:cs="Times New Roman"/>
          <w:color w:val="000000"/>
          <w:sz w:val="28"/>
          <w:szCs w:val="28"/>
          <w:shd w:val="clear" w:color="auto" w:fill="FFFFFF"/>
        </w:rPr>
        <w:t xml:space="preserve"> </w:t>
      </w:r>
    </w:p>
    <w:p w14:paraId="40E389EC"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Зачем формировать новые привычки</w:t>
      </w:r>
      <w:r>
        <w:rPr>
          <w:rFonts w:ascii="Times New Roman" w:hAnsi="Times New Roman" w:cs="Times New Roman"/>
          <w:color w:val="000000"/>
          <w:sz w:val="28"/>
          <w:szCs w:val="28"/>
          <w:shd w:val="clear" w:color="auto" w:fill="FFFFFF"/>
        </w:rPr>
        <w:t xml:space="preserve">? </w:t>
      </w:r>
    </w:p>
    <w:p w14:paraId="742EF022"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 xml:space="preserve">Привычки значительно упрощают жизнь человека, уверен судебный эксперт-психолог Олег </w:t>
      </w:r>
      <w:proofErr w:type="spellStart"/>
      <w:r w:rsidRPr="00174733">
        <w:rPr>
          <w:rFonts w:ascii="Times New Roman" w:hAnsi="Times New Roman" w:cs="Times New Roman"/>
          <w:color w:val="000000"/>
          <w:sz w:val="28"/>
          <w:szCs w:val="28"/>
          <w:shd w:val="clear" w:color="auto" w:fill="FFFFFF"/>
        </w:rPr>
        <w:t>Долгицкий</w:t>
      </w:r>
      <w:proofErr w:type="spellEnd"/>
      <w:r w:rsidRPr="00174733">
        <w:rPr>
          <w:rFonts w:ascii="Times New Roman" w:hAnsi="Times New Roman" w:cs="Times New Roman"/>
          <w:color w:val="000000"/>
          <w:sz w:val="28"/>
          <w:szCs w:val="28"/>
          <w:shd w:val="clear" w:color="auto" w:fill="FFFFFF"/>
        </w:rPr>
        <w:t>. Чтобы эффективно сформировать новую привычку, необходимо свободное время, высокая частота выполнения, осознанность действий и отдых, чтобы восстанавливать силы и возвращаться к работе. Несмотря на усилия, которые понадобятся при формировании новых привычек, результат принесет больше пользы, чем вреда. Что получит человек в результате? Выделим несколько основных преимуществ.</w:t>
      </w:r>
    </w:p>
    <w:p w14:paraId="47BF3A8B" w14:textId="77777777" w:rsidR="00174733" w:rsidRDefault="00174733" w:rsidP="00174733">
      <w:pPr>
        <w:spacing w:after="0" w:line="240" w:lineRule="auto"/>
        <w:ind w:firstLine="709"/>
        <w:rPr>
          <w:rFonts w:ascii="Times New Roman" w:hAnsi="Times New Roman" w:cs="Times New Roman"/>
          <w:color w:val="000000"/>
          <w:sz w:val="28"/>
          <w:szCs w:val="28"/>
          <w:shd w:val="clear" w:color="auto" w:fill="FFFFFF"/>
        </w:rPr>
      </w:pPr>
      <w:r w:rsidRPr="00174733">
        <w:rPr>
          <w:rFonts w:ascii="Times New Roman" w:hAnsi="Times New Roman" w:cs="Times New Roman"/>
          <w:color w:val="000000"/>
          <w:sz w:val="28"/>
          <w:szCs w:val="28"/>
          <w:shd w:val="clear" w:color="auto" w:fill="FFFFFF"/>
        </w:rPr>
        <w:t>Улучшится здоровье и самочувствие. Добавляя в свою жизнь полезные привычки (зарядка по утрам, стакан воды после пробуждения, режима сна, сбалансированное питание), через некоторое время можно почувствовать улучшение настроения, бодрость и снижение проблем со здоровьем.</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 xml:space="preserve">Не придется думать обо всем сразу. По словам доктора и директора Национального института NIH по борьбе со злоупотреблением наркотиками Норы Волков, когда любое действие доводится до автоматического режима, мозг не тратит силы на обдумывание каждого шага во время процесса. Т. е. в </w:t>
      </w:r>
      <w:r w:rsidRPr="00174733">
        <w:rPr>
          <w:rFonts w:ascii="Times New Roman" w:hAnsi="Times New Roman" w:cs="Times New Roman"/>
          <w:color w:val="000000"/>
          <w:sz w:val="28"/>
          <w:szCs w:val="28"/>
          <w:shd w:val="clear" w:color="auto" w:fill="FFFFFF"/>
        </w:rPr>
        <w:lastRenderedPageBreak/>
        <w:t>этот момент можно сосредоточится на других важных вещах и мыслях.</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shd w:val="clear" w:color="auto" w:fill="FFFFFF"/>
        </w:rPr>
        <w:t>Упростится повседневная жизнь. Привычки помогают сэкономить время и повысить дисциплину. Так, если выбрать наряд на работу накануне вечером, то утром не нужно будет тратить на это время. Освободившиеся минуты можно выделить на дополнительный сон или обучение.</w:t>
      </w:r>
    </w:p>
    <w:p w14:paraId="0E35B972" w14:textId="77777777" w:rsidR="00771D1A" w:rsidRPr="00174733" w:rsidRDefault="00174733" w:rsidP="00174733">
      <w:pPr>
        <w:spacing w:after="0" w:line="240" w:lineRule="auto"/>
        <w:ind w:firstLine="709"/>
        <w:rPr>
          <w:rFonts w:ascii="Times New Roman" w:hAnsi="Times New Roman" w:cs="Times New Roman"/>
          <w:sz w:val="28"/>
          <w:szCs w:val="28"/>
        </w:rPr>
      </w:pPr>
      <w:r w:rsidRPr="00174733">
        <w:rPr>
          <w:rFonts w:ascii="Times New Roman" w:hAnsi="Times New Roman" w:cs="Times New Roman"/>
          <w:color w:val="000000"/>
          <w:sz w:val="28"/>
          <w:szCs w:val="28"/>
          <w:shd w:val="clear" w:color="auto" w:fill="FFFFFF"/>
        </w:rPr>
        <w:t>Помогут достичь поставленной цели или мечты. Привычка способствует в достижении глобальных замыслов. Если вы мечтаете пробежать марафон, то начать можно с вечерних или утренних пробежек. Если есть цель прочитать не менее 100 книг в год, то обязуйтесь выделять хотя бы по 20 минут в день на чтение. И тогда вы заметите, что эти действия станут частью повседневной рутины.</w:t>
      </w:r>
      <w:r w:rsidRPr="00174733">
        <w:rPr>
          <w:rFonts w:ascii="Times New Roman" w:hAnsi="Times New Roman" w:cs="Times New Roman"/>
          <w:color w:val="000000"/>
          <w:sz w:val="28"/>
          <w:szCs w:val="28"/>
        </w:rPr>
        <w:br/>
      </w:r>
      <w:r w:rsidRPr="00174733">
        <w:rPr>
          <w:rFonts w:ascii="Times New Roman" w:hAnsi="Times New Roman" w:cs="Times New Roman"/>
          <w:color w:val="000000"/>
          <w:sz w:val="28"/>
          <w:szCs w:val="28"/>
        </w:rPr>
        <w:br/>
      </w:r>
      <w:r w:rsidR="00771D1A" w:rsidRPr="00174733">
        <w:rPr>
          <w:rFonts w:ascii="Times New Roman" w:hAnsi="Times New Roman" w:cs="Times New Roman"/>
          <w:color w:val="000000"/>
          <w:sz w:val="28"/>
          <w:szCs w:val="28"/>
        </w:rPr>
        <w:br/>
      </w:r>
    </w:p>
    <w:p w14:paraId="3E1800D0" w14:textId="77777777" w:rsidR="00771D1A" w:rsidRDefault="00771D1A" w:rsidP="00771D1A">
      <w:pPr>
        <w:spacing w:after="0" w:line="240" w:lineRule="auto"/>
      </w:pPr>
    </w:p>
    <w:p w14:paraId="39E40075" w14:textId="77777777" w:rsidR="00174733" w:rsidRDefault="00174733" w:rsidP="00771D1A">
      <w:pPr>
        <w:spacing w:after="0" w:line="240" w:lineRule="auto"/>
      </w:pPr>
    </w:p>
    <w:p w14:paraId="7AF25A9F" w14:textId="77777777" w:rsidR="00174733" w:rsidRDefault="00174733" w:rsidP="00771D1A">
      <w:pPr>
        <w:spacing w:after="0" w:line="240" w:lineRule="auto"/>
      </w:pPr>
    </w:p>
    <w:p w14:paraId="3E8B88F6" w14:textId="77777777" w:rsidR="00174733" w:rsidRDefault="00174733" w:rsidP="00771D1A">
      <w:pPr>
        <w:spacing w:after="0" w:line="240" w:lineRule="auto"/>
      </w:pPr>
    </w:p>
    <w:p w14:paraId="0A12214F" w14:textId="77777777" w:rsidR="00174733" w:rsidRDefault="00174733" w:rsidP="00771D1A">
      <w:pPr>
        <w:spacing w:after="0" w:line="240" w:lineRule="auto"/>
      </w:pPr>
    </w:p>
    <w:p w14:paraId="7494824D" w14:textId="77777777" w:rsidR="00174733" w:rsidRDefault="00174733" w:rsidP="00771D1A">
      <w:pPr>
        <w:spacing w:after="0" w:line="240" w:lineRule="auto"/>
      </w:pPr>
    </w:p>
    <w:p w14:paraId="0057C36E" w14:textId="77777777" w:rsidR="00174733" w:rsidRDefault="00174733" w:rsidP="00771D1A">
      <w:pPr>
        <w:spacing w:after="0" w:line="240" w:lineRule="auto"/>
      </w:pPr>
    </w:p>
    <w:p w14:paraId="41F10563" w14:textId="77777777" w:rsidR="00174733" w:rsidRDefault="00174733" w:rsidP="00771D1A">
      <w:pPr>
        <w:spacing w:after="0" w:line="240" w:lineRule="auto"/>
      </w:pPr>
    </w:p>
    <w:p w14:paraId="56688A2C" w14:textId="77777777" w:rsidR="00174733" w:rsidRDefault="00174733" w:rsidP="00771D1A">
      <w:pPr>
        <w:spacing w:after="0" w:line="240" w:lineRule="auto"/>
      </w:pPr>
    </w:p>
    <w:p w14:paraId="03898EBB" w14:textId="77777777" w:rsidR="00174733" w:rsidRDefault="00174733" w:rsidP="00771D1A">
      <w:pPr>
        <w:spacing w:after="0" w:line="240" w:lineRule="auto"/>
      </w:pPr>
    </w:p>
    <w:p w14:paraId="4F35601E" w14:textId="77777777" w:rsidR="00174733" w:rsidRDefault="00174733" w:rsidP="00771D1A">
      <w:pPr>
        <w:spacing w:after="0" w:line="240" w:lineRule="auto"/>
      </w:pPr>
    </w:p>
    <w:p w14:paraId="4DB543FA" w14:textId="77777777" w:rsidR="00174733" w:rsidRDefault="00174733" w:rsidP="00771D1A">
      <w:pPr>
        <w:spacing w:after="0" w:line="240" w:lineRule="auto"/>
      </w:pPr>
    </w:p>
    <w:p w14:paraId="3DFDA8EF" w14:textId="77777777" w:rsidR="00174733" w:rsidRDefault="00174733" w:rsidP="00771D1A">
      <w:pPr>
        <w:spacing w:after="0" w:line="240" w:lineRule="auto"/>
      </w:pPr>
    </w:p>
    <w:p w14:paraId="4746ADDE" w14:textId="77777777" w:rsidR="00174733" w:rsidRDefault="00174733" w:rsidP="00771D1A">
      <w:pPr>
        <w:spacing w:after="0" w:line="240" w:lineRule="auto"/>
      </w:pPr>
    </w:p>
    <w:p w14:paraId="7D88FDB4" w14:textId="77777777" w:rsidR="00174733" w:rsidRDefault="00174733" w:rsidP="00771D1A">
      <w:pPr>
        <w:spacing w:after="0" w:line="240" w:lineRule="auto"/>
      </w:pPr>
    </w:p>
    <w:p w14:paraId="0B79DD5A" w14:textId="77777777" w:rsidR="00174733" w:rsidRDefault="00174733" w:rsidP="00771D1A">
      <w:pPr>
        <w:spacing w:after="0" w:line="240" w:lineRule="auto"/>
      </w:pPr>
    </w:p>
    <w:p w14:paraId="5D2D7C04" w14:textId="77777777" w:rsidR="00174733" w:rsidRDefault="00174733" w:rsidP="00771D1A">
      <w:pPr>
        <w:spacing w:after="0" w:line="240" w:lineRule="auto"/>
      </w:pPr>
    </w:p>
    <w:p w14:paraId="34FB99BE" w14:textId="77777777" w:rsidR="00174733" w:rsidRDefault="00174733" w:rsidP="00771D1A">
      <w:pPr>
        <w:spacing w:after="0" w:line="240" w:lineRule="auto"/>
      </w:pPr>
    </w:p>
    <w:p w14:paraId="3345E444" w14:textId="77777777" w:rsidR="00174733" w:rsidRDefault="00174733" w:rsidP="00771D1A">
      <w:pPr>
        <w:spacing w:after="0" w:line="240" w:lineRule="auto"/>
      </w:pPr>
    </w:p>
    <w:p w14:paraId="1B52E12B" w14:textId="77777777" w:rsidR="00174733" w:rsidRDefault="00174733" w:rsidP="00771D1A">
      <w:pPr>
        <w:spacing w:after="0" w:line="240" w:lineRule="auto"/>
      </w:pPr>
    </w:p>
    <w:p w14:paraId="5594E7A4" w14:textId="77777777" w:rsidR="00174733" w:rsidRDefault="00174733" w:rsidP="00771D1A">
      <w:pPr>
        <w:spacing w:after="0" w:line="240" w:lineRule="auto"/>
      </w:pPr>
    </w:p>
    <w:p w14:paraId="4C87612F" w14:textId="77777777" w:rsidR="00174733" w:rsidRDefault="00174733" w:rsidP="00771D1A">
      <w:pPr>
        <w:spacing w:after="0" w:line="240" w:lineRule="auto"/>
      </w:pPr>
    </w:p>
    <w:p w14:paraId="00A8236A" w14:textId="77777777" w:rsidR="00174733" w:rsidRDefault="00174733" w:rsidP="00771D1A">
      <w:pPr>
        <w:spacing w:after="0" w:line="240" w:lineRule="auto"/>
      </w:pPr>
    </w:p>
    <w:p w14:paraId="4D635D18" w14:textId="77777777" w:rsidR="00174733" w:rsidRDefault="00174733" w:rsidP="00771D1A">
      <w:pPr>
        <w:spacing w:after="0" w:line="240" w:lineRule="auto"/>
      </w:pPr>
    </w:p>
    <w:p w14:paraId="77F73569" w14:textId="77777777" w:rsidR="00174733" w:rsidRDefault="00174733" w:rsidP="00771D1A">
      <w:pPr>
        <w:spacing w:after="0" w:line="240" w:lineRule="auto"/>
      </w:pPr>
    </w:p>
    <w:p w14:paraId="61C904B0" w14:textId="77777777" w:rsidR="00174733" w:rsidRDefault="00174733" w:rsidP="00771D1A">
      <w:pPr>
        <w:spacing w:after="0" w:line="240" w:lineRule="auto"/>
      </w:pPr>
    </w:p>
    <w:p w14:paraId="77C5C467" w14:textId="77777777" w:rsidR="00174733" w:rsidRDefault="00174733" w:rsidP="00771D1A">
      <w:pPr>
        <w:spacing w:after="0" w:line="240" w:lineRule="auto"/>
      </w:pPr>
    </w:p>
    <w:p w14:paraId="790C95E8" w14:textId="77777777" w:rsidR="00174733" w:rsidRDefault="00174733" w:rsidP="00771D1A">
      <w:pPr>
        <w:spacing w:after="0" w:line="240" w:lineRule="auto"/>
      </w:pPr>
    </w:p>
    <w:p w14:paraId="72DFD419" w14:textId="77777777" w:rsidR="00174733" w:rsidRDefault="00174733" w:rsidP="00771D1A">
      <w:pPr>
        <w:spacing w:after="0" w:line="240" w:lineRule="auto"/>
      </w:pPr>
    </w:p>
    <w:p w14:paraId="0FD8B5CD" w14:textId="77777777" w:rsidR="00174733" w:rsidRDefault="00174733" w:rsidP="00771D1A">
      <w:pPr>
        <w:spacing w:after="0" w:line="240" w:lineRule="auto"/>
      </w:pPr>
    </w:p>
    <w:p w14:paraId="07C3308C" w14:textId="77777777" w:rsidR="00174733" w:rsidRDefault="00174733" w:rsidP="00771D1A">
      <w:pPr>
        <w:spacing w:after="0" w:line="240" w:lineRule="auto"/>
      </w:pPr>
    </w:p>
    <w:p w14:paraId="662A31BD" w14:textId="77777777" w:rsidR="00174733" w:rsidRDefault="00174733" w:rsidP="00771D1A">
      <w:pPr>
        <w:spacing w:after="0" w:line="240" w:lineRule="auto"/>
      </w:pPr>
    </w:p>
    <w:p w14:paraId="7BC3196A" w14:textId="77777777" w:rsidR="00174733" w:rsidRDefault="00174733" w:rsidP="00771D1A">
      <w:pPr>
        <w:spacing w:after="0" w:line="240" w:lineRule="auto"/>
      </w:pPr>
    </w:p>
    <w:p w14:paraId="06B2FE15" w14:textId="77777777" w:rsidR="00174733" w:rsidRDefault="00174733" w:rsidP="00771D1A">
      <w:pPr>
        <w:spacing w:after="0" w:line="240" w:lineRule="auto"/>
      </w:pPr>
    </w:p>
    <w:p w14:paraId="1BCA27CD" w14:textId="77777777" w:rsidR="00174733" w:rsidRDefault="00174733" w:rsidP="00771D1A">
      <w:pPr>
        <w:spacing w:after="0" w:line="240" w:lineRule="auto"/>
      </w:pPr>
    </w:p>
    <w:p w14:paraId="3565917B" w14:textId="77777777" w:rsidR="00174733" w:rsidRDefault="00174733" w:rsidP="00771D1A">
      <w:pPr>
        <w:spacing w:after="0" w:line="240" w:lineRule="auto"/>
      </w:pPr>
    </w:p>
    <w:p w14:paraId="148AE365" w14:textId="77777777" w:rsidR="00174733" w:rsidRDefault="00174733" w:rsidP="00771D1A">
      <w:pPr>
        <w:spacing w:after="0" w:line="240" w:lineRule="auto"/>
      </w:pPr>
    </w:p>
    <w:p w14:paraId="2F4246A6" w14:textId="77777777" w:rsidR="00174733" w:rsidRDefault="00174733" w:rsidP="0017473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Беседа </w:t>
      </w:r>
      <w:r w:rsidRPr="00174733">
        <w:rPr>
          <w:rFonts w:ascii="Times New Roman" w:hAnsi="Times New Roman" w:cs="Times New Roman"/>
          <w:b/>
          <w:sz w:val="32"/>
          <w:szCs w:val="32"/>
        </w:rPr>
        <w:t>«</w:t>
      </w:r>
      <w:proofErr w:type="spellStart"/>
      <w:r w:rsidRPr="00174733">
        <w:rPr>
          <w:rFonts w:ascii="Times New Roman" w:hAnsi="Times New Roman" w:cs="Times New Roman"/>
          <w:b/>
          <w:spacing w:val="-2"/>
          <w:sz w:val="32"/>
          <w:szCs w:val="32"/>
        </w:rPr>
        <w:t>SOSтояние</w:t>
      </w:r>
      <w:proofErr w:type="spellEnd"/>
      <w:r w:rsidRPr="00174733">
        <w:rPr>
          <w:rFonts w:ascii="Times New Roman" w:hAnsi="Times New Roman" w:cs="Times New Roman"/>
          <w:b/>
          <w:spacing w:val="-2"/>
          <w:sz w:val="32"/>
          <w:szCs w:val="32"/>
        </w:rPr>
        <w:t xml:space="preserve"> здоровья</w:t>
      </w:r>
      <w:r w:rsidRPr="00174733">
        <w:rPr>
          <w:rFonts w:ascii="Times New Roman" w:hAnsi="Times New Roman" w:cs="Times New Roman"/>
          <w:b/>
          <w:sz w:val="32"/>
          <w:szCs w:val="32"/>
        </w:rPr>
        <w:t>»</w:t>
      </w:r>
      <w:r>
        <w:rPr>
          <w:rFonts w:ascii="Times New Roman" w:hAnsi="Times New Roman" w:cs="Times New Roman"/>
          <w:b/>
          <w:sz w:val="32"/>
          <w:szCs w:val="32"/>
        </w:rPr>
        <w:t>.</w:t>
      </w:r>
    </w:p>
    <w:p w14:paraId="1C9D278C" w14:textId="77777777" w:rsidR="00174733" w:rsidRDefault="00174733" w:rsidP="00174733">
      <w:pPr>
        <w:spacing w:after="0" w:line="240" w:lineRule="auto"/>
        <w:jc w:val="center"/>
        <w:rPr>
          <w:rFonts w:ascii="Times New Roman" w:hAnsi="Times New Roman" w:cs="Times New Roman"/>
          <w:b/>
          <w:sz w:val="32"/>
          <w:szCs w:val="32"/>
        </w:rPr>
      </w:pPr>
    </w:p>
    <w:p w14:paraId="5402E626"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lang w:eastAsia="ru-RU"/>
        </w:rPr>
      </w:pPr>
      <w:r w:rsidRPr="00174733">
        <w:rPr>
          <w:rFonts w:ascii="Times New Roman" w:eastAsia="Times New Roman" w:hAnsi="Times New Roman" w:cs="Times New Roman"/>
          <w:b/>
          <w:bCs/>
          <w:color w:val="000000"/>
          <w:lang w:eastAsia="ru-RU"/>
        </w:rPr>
        <w:t>Основные понятие и определение здоровья. Способность человека приспосабливаться к окружающей среде</w:t>
      </w:r>
      <w:r w:rsidR="00054020">
        <w:rPr>
          <w:rFonts w:ascii="Times New Roman" w:eastAsia="Times New Roman" w:hAnsi="Times New Roman" w:cs="Times New Roman"/>
          <w:b/>
          <w:bCs/>
          <w:color w:val="000000"/>
          <w:lang w:eastAsia="ru-RU"/>
        </w:rPr>
        <w:t>.</w:t>
      </w:r>
    </w:p>
    <w:p w14:paraId="0E4413C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Определение здоровья было сформулировано Всемирной организацией здравоохранения и звучит так: «Здоровье — это не просто отсутствие болезней, а состояние физического, психического и социального благополучия».</w:t>
      </w:r>
    </w:p>
    <w:p w14:paraId="64B86AB3"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В общем понятии здоровья различают две составляющие: духовное здоровье и физическое.</w:t>
      </w:r>
    </w:p>
    <w:p w14:paraId="11E23CF5" w14:textId="77777777" w:rsidR="00054020" w:rsidRDefault="00174733" w:rsidP="00174733">
      <w:pPr>
        <w:shd w:val="clear" w:color="auto" w:fill="FFFFFF"/>
        <w:spacing w:after="0" w:line="240" w:lineRule="auto"/>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Духовное здоровье человека — это система его мышления и отношение к окружающему миру. Оно зависит от умения строить свои взаимоотношения с другими людьми, способности анализировать обстановку, прогнозировать развитие различных ситуаций и в соответствии с этим строить модели своего доведения.</w:t>
      </w:r>
    </w:p>
    <w:p w14:paraId="2F493402"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Двигательная активность, рациональное питание, соблюдение правил личной гигиены и</w:t>
      </w:r>
    </w:p>
    <w:p w14:paraId="265D02A0" w14:textId="77777777" w:rsidR="00054020" w:rsidRDefault="00174733" w:rsidP="00174733">
      <w:pPr>
        <w:shd w:val="clear" w:color="auto" w:fill="FFFFFF"/>
        <w:spacing w:after="0" w:line="240" w:lineRule="auto"/>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безопасного поведения, умение сочетать отдых и работу, физический и умственный труд формируют физическое здоровье человека. Эта составляющая здоровья предусматривает отказ от курения, употребления алкоголя и наркотиков, других вредных привычек.</w:t>
      </w:r>
    </w:p>
    <w:p w14:paraId="593A7C0E"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В наши дни состояние здоровья человека обычно оценивают по следующим критериям:</w:t>
      </w:r>
    </w:p>
    <w:p w14:paraId="33B60D50"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отсутствие болезней;</w:t>
      </w:r>
    </w:p>
    <w:p w14:paraId="6A2982F0"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нормальная работа организма;</w:t>
      </w:r>
    </w:p>
    <w:p w14:paraId="559118F6"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психическое, физическое и социальное благополучие;</w:t>
      </w:r>
    </w:p>
    <w:p w14:paraId="3A778529"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способность полноценно работать;</w:t>
      </w:r>
    </w:p>
    <w:p w14:paraId="163C5009"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стремление к творчеству;</w:t>
      </w:r>
    </w:p>
    <w:p w14:paraId="22D73074" w14:textId="77777777" w:rsidR="00174733" w:rsidRPr="00174733" w:rsidRDefault="00174733" w:rsidP="00174733">
      <w:pPr>
        <w:numPr>
          <w:ilvl w:val="0"/>
          <w:numId w:val="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способность приспосабливаться к изменениям окружающей среды.</w:t>
      </w:r>
    </w:p>
    <w:p w14:paraId="346A9B0C"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В основе способности человека приспосабливаться к окружающей среде лежит совокупность физиологических реакций, направленная на сохранение относительного постоянства внутренней среды организма.</w:t>
      </w:r>
    </w:p>
    <w:p w14:paraId="78CAEB14"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Процесс приспособления к другим условиям (холод, тепло, недостаток кислорода, изменение атмосферного давления) имеет несколько этапов. Во-первых, вначале наблюдается нарушение функций организма. На втором этапе организм активно ищет устойчивое состояние, соответствующее новым условиям. Наконец, в-третьих, наступает фаза относительно устойчивого приспособления.</w:t>
      </w:r>
    </w:p>
    <w:p w14:paraId="1BA968A9"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Большое значение в приспособлении человека к изменениям окружающей среды имеют состояние его здоровья, возраст, тренированность и др.</w:t>
      </w:r>
    </w:p>
    <w:p w14:paraId="4D20E1C0"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lang w:eastAsia="ru-RU"/>
        </w:rPr>
      </w:pPr>
      <w:r w:rsidRPr="00174733">
        <w:rPr>
          <w:rFonts w:ascii="Times New Roman" w:eastAsia="Times New Roman" w:hAnsi="Times New Roman" w:cs="Times New Roman"/>
          <w:b/>
          <w:bCs/>
          <w:color w:val="000000"/>
          <w:lang w:eastAsia="ru-RU"/>
        </w:rPr>
        <w:t>Здоровье духовное и физическое – составные части индивидуального здоровья</w:t>
      </w:r>
      <w:r w:rsidR="00054020">
        <w:rPr>
          <w:rFonts w:ascii="Times New Roman" w:eastAsia="Times New Roman" w:hAnsi="Times New Roman" w:cs="Times New Roman"/>
          <w:b/>
          <w:bCs/>
          <w:color w:val="000000"/>
          <w:lang w:eastAsia="ru-RU"/>
        </w:rPr>
        <w:t>.</w:t>
      </w:r>
    </w:p>
    <w:p w14:paraId="01817219"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«Здоровье — это состояние полного физического, духовного и социального благополучия, а не только отсутствие болезней и физических дефектов », — записано в уставе Всемирной организации здравоохранения.</w:t>
      </w:r>
    </w:p>
    <w:p w14:paraId="5E02D969"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В общем понятии здоровья имеются две неотделимые составляющие: здоровье духовное и физическое.</w:t>
      </w:r>
    </w:p>
    <w:p w14:paraId="2E5B710E"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Физическое здоровье предполагает отказ человека от вредных привычек (табакокурения, употребления алкоголя и наркотиков и др.). Чтобы достигнуть высокого уровня такого здоровья, человек должен рационально питаться, соблюдать правила личной гигиены и безопасного поведения, оптимально сочетать работу и отдых, физический труд и умственную деятельность, выполнять необходимый объем двигательной активности.</w:t>
      </w:r>
    </w:p>
    <w:p w14:paraId="050CF836"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Духовное здоровье человека зависит от системы его мышления, отношения к людям, событиям, ситуациям, своему положению в обществе. Оно достигается умением жить в согласии с окружающими людьми, способностью анализировать различные ситуации и прогнозировать их развитие, а также вести себя в различных условиях с учетом необходимости, возможности и желания.</w:t>
      </w:r>
    </w:p>
    <w:p w14:paraId="5D9AE617"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Физическое и духовное здоровье находятся в гармоничном единстве и постоянно взаимно влияют друг на друга.</w:t>
      </w:r>
    </w:p>
    <w:p w14:paraId="1A79DC38"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lang w:eastAsia="ru-RU"/>
        </w:rPr>
      </w:pPr>
      <w:r w:rsidRPr="00174733">
        <w:rPr>
          <w:rFonts w:ascii="Times New Roman" w:eastAsia="Times New Roman" w:hAnsi="Times New Roman" w:cs="Times New Roman"/>
          <w:b/>
          <w:bCs/>
          <w:color w:val="000000"/>
          <w:lang w:eastAsia="ru-RU"/>
        </w:rPr>
        <w:t>Здоровье индивидуальное и здоровье общественное, факторы, влияющие на них</w:t>
      </w:r>
      <w:r w:rsidR="00054020">
        <w:rPr>
          <w:rFonts w:ascii="Times New Roman" w:eastAsia="Times New Roman" w:hAnsi="Times New Roman" w:cs="Times New Roman"/>
          <w:b/>
          <w:bCs/>
          <w:color w:val="000000"/>
          <w:lang w:eastAsia="ru-RU"/>
        </w:rPr>
        <w:t>.</w:t>
      </w:r>
    </w:p>
    <w:p w14:paraId="50021E58"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 xml:space="preserve">В общем понятии здоровья различают индивидуальное и общественное здоровье. Под индивидуальным здоровьем понимается личное здоровье каждого человека. Оно во многом зависит (по данным некоторых специалистов, на 50%) от самого человека, его </w:t>
      </w:r>
      <w:r w:rsidRPr="00174733">
        <w:rPr>
          <w:rFonts w:ascii="Times New Roman" w:eastAsia="Times New Roman" w:hAnsi="Times New Roman" w:cs="Times New Roman"/>
          <w:color w:val="000000"/>
          <w:sz w:val="24"/>
          <w:szCs w:val="24"/>
          <w:lang w:eastAsia="ru-RU"/>
        </w:rPr>
        <w:lastRenderedPageBreak/>
        <w:t>мировоззрения, образа жизни, культуры, а также от других факторов (наследственности, состояния здравоохранения и т. д.).</w:t>
      </w:r>
    </w:p>
    <w:p w14:paraId="7C52F32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Общественное здоровье складывается из состояния здоровья каждого из членов общества. Большое влияние на его уровень оказывают политические, социальные, экономические и природные условия.</w:t>
      </w:r>
    </w:p>
    <w:p w14:paraId="1548040E"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Большое влияние на состояние и индивидуального, и общественного здоровья оказывают физические, химические, биологические, социальные и психологические факторы внешней среды.</w:t>
      </w:r>
    </w:p>
    <w:p w14:paraId="06D0468F"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Физическое воздействие выражается во влиянии электромагнитных и электрических полей, солнечного света.</w:t>
      </w:r>
    </w:p>
    <w:p w14:paraId="7F2F9BA2"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Химические факторы, </w:t>
      </w:r>
      <w:r w:rsidR="00054020" w:rsidRPr="00174733">
        <w:rPr>
          <w:rFonts w:ascii="Times New Roman" w:eastAsia="Times New Roman" w:hAnsi="Times New Roman" w:cs="Times New Roman"/>
          <w:color w:val="000000"/>
          <w:sz w:val="24"/>
          <w:szCs w:val="24"/>
          <w:lang w:eastAsia="ru-RU"/>
        </w:rPr>
        <w:t>связаны,</w:t>
      </w:r>
      <w:r w:rsidRPr="00174733">
        <w:rPr>
          <w:rFonts w:ascii="Times New Roman" w:eastAsia="Times New Roman" w:hAnsi="Times New Roman" w:cs="Times New Roman"/>
          <w:color w:val="000000"/>
          <w:sz w:val="24"/>
          <w:szCs w:val="24"/>
          <w:lang w:eastAsia="ru-RU"/>
        </w:rPr>
        <w:t xml:space="preserve"> прежде всего, с широким применением в производстве и быту различных дезинфицирующих, консервирующих, моющих, лакокрасочных и других средств.</w:t>
      </w:r>
    </w:p>
    <w:p w14:paraId="6072A530"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Биологические факторы способны отрицательно влиять на здоровье, вызывая инфекционные заболевания.</w:t>
      </w:r>
    </w:p>
    <w:p w14:paraId="29380EB6"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sz w:val="24"/>
          <w:szCs w:val="24"/>
          <w:lang w:eastAsia="ru-RU"/>
        </w:rPr>
        <w:t>Социальное воздействие связано с жизнью общества. Поступательное и спокойное развитие общественных отношений гарантирует снижение</w:t>
      </w:r>
      <w:r w:rsidRPr="00174733">
        <w:rPr>
          <w:rFonts w:ascii="Times New Roman" w:eastAsia="Times New Roman" w:hAnsi="Times New Roman" w:cs="Times New Roman"/>
          <w:color w:val="000000"/>
          <w:lang w:eastAsia="ru-RU"/>
        </w:rPr>
        <w:t> воздействия таких отрицательных факторов, как неуверенность в завтрашнем дне, разрушение обычаев, традиций и устоев.</w:t>
      </w:r>
    </w:p>
    <w:p w14:paraId="669921A6"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lang w:eastAsia="ru-RU"/>
        </w:rPr>
        <w:t>Важное значение для здоровья имеет психологический климат в семье, школе, трудовом</w:t>
      </w:r>
    </w:p>
    <w:p w14:paraId="1BACCCBA" w14:textId="77777777" w:rsidR="00054020" w:rsidRDefault="00174733" w:rsidP="00174733">
      <w:pPr>
        <w:shd w:val="clear" w:color="auto" w:fill="FFFFFF"/>
        <w:spacing w:after="0" w:line="240" w:lineRule="auto"/>
        <w:rPr>
          <w:rFonts w:ascii="Times New Roman" w:eastAsia="Times New Roman" w:hAnsi="Times New Roman" w:cs="Times New Roman"/>
          <w:color w:val="000000"/>
          <w:lang w:eastAsia="ru-RU"/>
        </w:rPr>
      </w:pPr>
      <w:r w:rsidRPr="00174733">
        <w:rPr>
          <w:rFonts w:ascii="Times New Roman" w:eastAsia="Times New Roman" w:hAnsi="Times New Roman" w:cs="Times New Roman"/>
          <w:color w:val="000000"/>
          <w:lang w:eastAsia="ru-RU"/>
        </w:rPr>
        <w:t>коллективе. Доброта, внимание, помощь и поддержка благоприятно влияют на людей, а ссоры, конфликты, неумение общаться, как правило, приводят к стрессам и не способствуют сохранению и укреплению здоровья.</w:t>
      </w:r>
    </w:p>
    <w:p w14:paraId="4F36B2DE"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Пути достижения высокого уровня здоровья. Факторы, определяющие индивидуальное здоровье человека.</w:t>
      </w:r>
    </w:p>
    <w:p w14:paraId="0078CA71"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Достичь высокого уровня здоровья можно через индивидуальную систему привычек и поведения человека, называемую здоровым образом жизни.</w:t>
      </w:r>
    </w:p>
    <w:p w14:paraId="34FAF1B8"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Основными путями достижения этой цели являются:</w:t>
      </w:r>
    </w:p>
    <w:p w14:paraId="1A18012E"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необходимый уровень двигательной активности, обеспечивающий потребность организма в движении;</w:t>
      </w:r>
    </w:p>
    <w:p w14:paraId="25F1FED1"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закаливание,      повышающее     сопротивляемость организма к заболеваниям и неблагоприятным воздействиям внешней среды;</w:t>
      </w:r>
    </w:p>
    <w:p w14:paraId="4FC9637E"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рациональное питание (полноценное и сбалансированное</w:t>
      </w:r>
      <w:proofErr w:type="gramStart"/>
      <w:r w:rsidRPr="00174733">
        <w:rPr>
          <w:rFonts w:ascii="Times New Roman" w:eastAsia="Times New Roman" w:hAnsi="Times New Roman" w:cs="Times New Roman"/>
          <w:color w:val="000000"/>
          <w:sz w:val="24"/>
          <w:szCs w:val="24"/>
          <w:lang w:eastAsia="ru-RU"/>
        </w:rPr>
        <w:t>) ;</w:t>
      </w:r>
      <w:proofErr w:type="gramEnd"/>
    </w:p>
    <w:p w14:paraId="7BFAA682"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режим труда и отдыха;</w:t>
      </w:r>
    </w:p>
    <w:p w14:paraId="59D2C78E"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правильное экологическое поведение;</w:t>
      </w:r>
    </w:p>
    <w:p w14:paraId="063E7605" w14:textId="77777777" w:rsidR="00174733" w:rsidRPr="00174733" w:rsidRDefault="00174733" w:rsidP="00174733">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эмоциональная и психическая устойчивость;</w:t>
      </w:r>
    </w:p>
    <w:p w14:paraId="254252B8" w14:textId="77777777" w:rsidR="00174733" w:rsidRPr="00174733" w:rsidRDefault="00174733" w:rsidP="00054020">
      <w:pPr>
        <w:numPr>
          <w:ilvl w:val="0"/>
          <w:numId w:val="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отказ от вредных привычек (курение, упот</w:t>
      </w:r>
      <w:r w:rsidR="00054020">
        <w:rPr>
          <w:rFonts w:ascii="Times New Roman" w:eastAsia="Times New Roman" w:hAnsi="Times New Roman" w:cs="Times New Roman"/>
          <w:color w:val="000000"/>
          <w:sz w:val="24"/>
          <w:szCs w:val="24"/>
          <w:lang w:eastAsia="ru-RU"/>
        </w:rPr>
        <w:t>ребление наркотиков и алкоголя)</w:t>
      </w:r>
      <w:r w:rsidRPr="00054020">
        <w:rPr>
          <w:rFonts w:ascii="Times New Roman" w:eastAsia="Times New Roman" w:hAnsi="Times New Roman" w:cs="Times New Roman"/>
          <w:color w:val="000000"/>
          <w:sz w:val="24"/>
          <w:szCs w:val="24"/>
          <w:lang w:eastAsia="ru-RU"/>
        </w:rPr>
        <w:t>.</w:t>
      </w:r>
    </w:p>
    <w:p w14:paraId="7C6C1975"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Практика показывает, что здоровый образ жизни с раннего детства — это фундамент долголетия и крепкого здоровья в зрелом возрасте.</w:t>
      </w:r>
    </w:p>
    <w:p w14:paraId="5A199BAF" w14:textId="77777777" w:rsidR="00174733" w:rsidRPr="00174733" w:rsidRDefault="00174733" w:rsidP="00174733">
      <w:pPr>
        <w:shd w:val="clear" w:color="auto" w:fill="FFFFFF"/>
        <w:spacing w:after="0" w:line="240" w:lineRule="auto"/>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На индивидуальное здоровье человека влияют и определяют его уровень многочисленные факторы. Основными из них являются:</w:t>
      </w:r>
    </w:p>
    <w:p w14:paraId="23765DEB" w14:textId="77777777" w:rsidR="00174733" w:rsidRPr="00174733" w:rsidRDefault="00174733" w:rsidP="00174733">
      <w:pPr>
        <w:numPr>
          <w:ilvl w:val="0"/>
          <w:numId w:val="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наследственность;</w:t>
      </w:r>
    </w:p>
    <w:p w14:paraId="0EFDD5F1" w14:textId="77777777" w:rsidR="00174733" w:rsidRPr="00174733" w:rsidRDefault="00174733" w:rsidP="00174733">
      <w:pPr>
        <w:numPr>
          <w:ilvl w:val="0"/>
          <w:numId w:val="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состояние системы здравоохранения в регионе;</w:t>
      </w:r>
    </w:p>
    <w:p w14:paraId="3B0542A9" w14:textId="77777777" w:rsidR="00174733" w:rsidRPr="00174733" w:rsidRDefault="00174733" w:rsidP="00174733">
      <w:pPr>
        <w:numPr>
          <w:ilvl w:val="0"/>
          <w:numId w:val="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физические, химические, биологические, социальные и психологические факторы внешней</w:t>
      </w:r>
      <w:r w:rsidRPr="00174733">
        <w:rPr>
          <w:rFonts w:ascii="Times New Roman" w:eastAsia="Times New Roman" w:hAnsi="Times New Roman" w:cs="Times New Roman"/>
          <w:color w:val="000000"/>
          <w:sz w:val="24"/>
          <w:szCs w:val="24"/>
          <w:lang w:eastAsia="ru-RU"/>
        </w:rPr>
        <w:br/>
        <w:t>среды;</w:t>
      </w:r>
    </w:p>
    <w:p w14:paraId="53DB2B81" w14:textId="77777777" w:rsidR="00174733" w:rsidRPr="00174733" w:rsidRDefault="00174733" w:rsidP="00174733">
      <w:pPr>
        <w:numPr>
          <w:ilvl w:val="0"/>
          <w:numId w:val="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образ жизни человека и его отношение к своему здоровью (влияние этого фактора составляет примерно 50%).</w:t>
      </w:r>
    </w:p>
    <w:p w14:paraId="1A20D31A"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b/>
          <w:bCs/>
          <w:color w:val="000000"/>
          <w:sz w:val="24"/>
          <w:szCs w:val="24"/>
          <w:lang w:eastAsia="ru-RU"/>
        </w:rPr>
        <w:t>Здоровый образ жизни — индивидуальная система поддержания и укрепления здоровья, общие понятия и определения</w:t>
      </w:r>
      <w:r w:rsidRPr="00174733">
        <w:rPr>
          <w:rFonts w:ascii="Times New Roman" w:eastAsia="Times New Roman" w:hAnsi="Times New Roman" w:cs="Times New Roman"/>
          <w:color w:val="000000"/>
          <w:sz w:val="24"/>
          <w:szCs w:val="24"/>
          <w:lang w:eastAsia="ru-RU"/>
        </w:rPr>
        <w:t>.</w:t>
      </w:r>
    </w:p>
    <w:p w14:paraId="784F3ABF" w14:textId="77777777" w:rsidR="00054020" w:rsidRDefault="00054020"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174733" w:rsidRPr="00174733">
        <w:rPr>
          <w:rFonts w:ascii="Times New Roman" w:eastAsia="Times New Roman" w:hAnsi="Times New Roman" w:cs="Times New Roman"/>
          <w:color w:val="000000"/>
          <w:sz w:val="24"/>
          <w:szCs w:val="24"/>
          <w:lang w:eastAsia="ru-RU"/>
        </w:rPr>
        <w:t>доровый образ жизни — это индивидуальная система поведения человека, направленная на сохранение и укрепление своего здоровья.</w:t>
      </w:r>
    </w:p>
    <w:p w14:paraId="128DBB55"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lastRenderedPageBreak/>
        <w:t>Единой точки зрения на понятие здорового образа жизни нет, но основное его содержание составляют следующие элементы:</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оптимальный уровень двигательной активности, обеспечивающий суточную потребность организма в движении;</w:t>
      </w:r>
    </w:p>
    <w:p w14:paraId="62586ECA" w14:textId="77777777" w:rsidR="00174733" w:rsidRPr="00174733" w:rsidRDefault="00174733" w:rsidP="00174733">
      <w:pPr>
        <w:numPr>
          <w:ilvl w:val="0"/>
          <w:numId w:val="5"/>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закаливание,  способствующее увеличению сопротивляемости      организма      неблагоприятным  воздействиям  внешней  среды  и  заболеваниям;</w:t>
      </w:r>
    </w:p>
    <w:p w14:paraId="759F1D16" w14:textId="77777777" w:rsidR="00174733" w:rsidRPr="00174733" w:rsidRDefault="00174733" w:rsidP="00174733">
      <w:pPr>
        <w:numPr>
          <w:ilvl w:val="0"/>
          <w:numId w:val="5"/>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рациональное   питание:   полноценное,   сбалансированное по набору жизненно необходимых веществ  (белки,   жиры,   углеводы,  витамины  и микроэлементы);</w:t>
      </w:r>
    </w:p>
    <w:p w14:paraId="742BCFCC" w14:textId="77777777" w:rsidR="00174733" w:rsidRPr="00174733" w:rsidRDefault="00174733" w:rsidP="00174733">
      <w:pPr>
        <w:numPr>
          <w:ilvl w:val="0"/>
          <w:numId w:val="6"/>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соблюдение режима труда и отдыха;</w:t>
      </w:r>
    </w:p>
    <w:p w14:paraId="4FCFBA39" w14:textId="77777777" w:rsidR="00174733" w:rsidRPr="00174733" w:rsidRDefault="00174733" w:rsidP="00174733">
      <w:pPr>
        <w:numPr>
          <w:ilvl w:val="0"/>
          <w:numId w:val="6"/>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личная гигиена;</w:t>
      </w:r>
    </w:p>
    <w:p w14:paraId="6F27F2F2" w14:textId="77777777" w:rsidR="00174733" w:rsidRPr="00174733" w:rsidRDefault="00174733" w:rsidP="00174733">
      <w:pPr>
        <w:numPr>
          <w:ilvl w:val="0"/>
          <w:numId w:val="6"/>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экологически грамотное поведение;</w:t>
      </w:r>
    </w:p>
    <w:p w14:paraId="6AA030BD" w14:textId="77777777" w:rsidR="00174733" w:rsidRPr="00174733" w:rsidRDefault="00174733" w:rsidP="00174733">
      <w:pPr>
        <w:numPr>
          <w:ilvl w:val="0"/>
          <w:numId w:val="7"/>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психическая    и    эмоциональная    устойчивость;</w:t>
      </w:r>
    </w:p>
    <w:p w14:paraId="1E7AA232" w14:textId="77777777" w:rsidR="00174733" w:rsidRPr="00174733" w:rsidRDefault="00174733" w:rsidP="00174733">
      <w:pPr>
        <w:numPr>
          <w:ilvl w:val="0"/>
          <w:numId w:val="7"/>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сексуальное воспитание, профилактика заболеваний, передающихся половым путем;</w:t>
      </w:r>
    </w:p>
    <w:p w14:paraId="61AD2257" w14:textId="77777777" w:rsidR="00174733" w:rsidRPr="00174733" w:rsidRDefault="00174733" w:rsidP="00174733">
      <w:pPr>
        <w:numPr>
          <w:ilvl w:val="0"/>
          <w:numId w:val="7"/>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отказ от вредных привычек: курения, употребления алкоголя и наркотиков;</w:t>
      </w:r>
    </w:p>
    <w:p w14:paraId="4A0B5D10" w14:textId="77777777" w:rsidR="00174733" w:rsidRPr="00174733" w:rsidRDefault="00174733" w:rsidP="00174733">
      <w:pPr>
        <w:numPr>
          <w:ilvl w:val="0"/>
          <w:numId w:val="7"/>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безопасное поведение дома,  на улице и в</w:t>
      </w:r>
      <w:r w:rsidRPr="00174733">
        <w:rPr>
          <w:rFonts w:ascii="Times New Roman" w:eastAsia="Times New Roman" w:hAnsi="Times New Roman" w:cs="Times New Roman"/>
          <w:color w:val="000000"/>
          <w:sz w:val="24"/>
          <w:szCs w:val="24"/>
          <w:lang w:eastAsia="ru-RU"/>
        </w:rPr>
        <w:br/>
        <w:t>школе, позволяющее избежать травм и других повреждений.</w:t>
      </w:r>
    </w:p>
    <w:p w14:paraId="30FE198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 xml:space="preserve">Потребность в здоровом образе жизни складывается под воздействием семьи, образовательных учреждений, общественных организаций и многих других факторов. </w:t>
      </w:r>
    </w:p>
    <w:p w14:paraId="1F25833E" w14:textId="77777777" w:rsidR="00054020" w:rsidRDefault="00054020"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174733" w:rsidRPr="00174733">
        <w:rPr>
          <w:rFonts w:ascii="Times New Roman" w:eastAsia="Times New Roman" w:hAnsi="Times New Roman" w:cs="Times New Roman"/>
          <w:color w:val="000000"/>
          <w:sz w:val="24"/>
          <w:szCs w:val="24"/>
          <w:lang w:eastAsia="ru-RU"/>
        </w:rPr>
        <w:t>уществуют активные формы здорового образа жизни (физическая культура, закаливание, рациональное питание, гигиена труда и отдыха). Используя эти формы, человек своими действиями стремится сохранить и укрепить свое здоровье. Есть и пассивные формы, когда человек старается воздержаться от таких привычек, которые отрицательно влияют на его здоровье.</w:t>
      </w:r>
    </w:p>
    <w:p w14:paraId="7D28B464"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Основные составляющие здорового образа жизни</w:t>
      </w:r>
      <w:r w:rsidR="00054020">
        <w:rPr>
          <w:rFonts w:ascii="Times New Roman" w:eastAsia="Times New Roman" w:hAnsi="Times New Roman" w:cs="Times New Roman"/>
          <w:b/>
          <w:bCs/>
          <w:color w:val="000000"/>
          <w:sz w:val="24"/>
          <w:szCs w:val="24"/>
          <w:lang w:eastAsia="ru-RU"/>
        </w:rPr>
        <w:t>.</w:t>
      </w:r>
    </w:p>
    <w:p w14:paraId="1D9D5C7D"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Главные составляющие здорового образа жизни:</w:t>
      </w:r>
    </w:p>
    <w:p w14:paraId="38F1DA23"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оптимальный уровень двигательной активности, обеспечивающий суточную потребность организма в движении;</w:t>
      </w:r>
    </w:p>
    <w:p w14:paraId="314A496E"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закаливание,   способствующее   увеличению сопротивляемости   организма   неблагоприятным воздействиям внешней среды и заболеваниям;</w:t>
      </w:r>
    </w:p>
    <w:p w14:paraId="09EFDD34"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рациональное   питание:   полноценное,   сбалансированное по набору жизненно необходимых веществ   (белки,   жиры,   углеводы,   витамины   и микроэлементы);</w:t>
      </w:r>
    </w:p>
    <w:p w14:paraId="5205B801"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соблюдение режима труда и отдыха;</w:t>
      </w:r>
    </w:p>
    <w:p w14:paraId="4070ED55"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личная гигиена;</w:t>
      </w:r>
    </w:p>
    <w:p w14:paraId="474DB018"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экологически грамотное поведение;</w:t>
      </w:r>
    </w:p>
    <w:p w14:paraId="0A6956DF"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психическая и эмоциональная устойчивость;</w:t>
      </w:r>
    </w:p>
    <w:p w14:paraId="06366DCD"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сексуальное воспитание, профилактика заболеваний, передающихся половым путем;</w:t>
      </w:r>
    </w:p>
    <w:p w14:paraId="711EFB34"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отказ от вредных привычек: курения, употребления алкоголя и наркотиков;</w:t>
      </w:r>
    </w:p>
    <w:p w14:paraId="4C9800C3" w14:textId="77777777" w:rsidR="00174733" w:rsidRPr="00174733" w:rsidRDefault="00174733" w:rsidP="00174733">
      <w:pPr>
        <w:numPr>
          <w:ilvl w:val="0"/>
          <w:numId w:val="8"/>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безопасное  поведение  дома,  на улице  и  в школе, позволяющее избежать травм и других повреждений.</w:t>
      </w:r>
    </w:p>
    <w:p w14:paraId="7E6210E1"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Общие понятия о режиме жизнедеятельности человека, особенности режима труда и отдыха, их влияние на здоровье человека.</w:t>
      </w:r>
    </w:p>
    <w:p w14:paraId="132E71F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Под режимом понимается правильное чередование периодов работы и отдыха, их продолжительность, рациональное распределение времени в течение дня, недели, месяца и т. д.</w:t>
      </w:r>
    </w:p>
    <w:p w14:paraId="77D7C04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Основными принципами режима являются строгое и четкое его выполнение, недопустимость частых и необоснованных изменений, а также перегрузок, превышающих пределы работоспособности организма.</w:t>
      </w:r>
    </w:p>
    <w:p w14:paraId="2AF7C3E0"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Умственная и физическая работоспособность школьников зависит от многих факторов: времени суток, недели, четверти, учебного года, состояния здоровья, биологических ритмов организма.</w:t>
      </w:r>
    </w:p>
    <w:p w14:paraId="7E2233D3"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lastRenderedPageBreak/>
        <w:t>У большинства подростков работоспособность наиболее высока утром с 8 до 12 часов и вечером с 16 до 18 часов, а также в середине рабочей недели и четверти.</w:t>
      </w:r>
    </w:p>
    <w:p w14:paraId="012B227D" w14:textId="77777777" w:rsidR="00054020"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Чрезмерная и длительная нагрузка приводит к снижению умственной и физической работоспособности. Человек делает большое количество ошибок, замедляется темп его работы, нарушается координация движений и точность выполнения операций, появляется рассеянность, а иногда головная боль и бессонница. Такое состояние называется утомлением. При неправильной организации труда, непосильных учебных нагрузках и систематических нарушениях режима дня утомление может стать хроническим и перейти в переутомление.</w:t>
      </w:r>
    </w:p>
    <w:p w14:paraId="6ED6BA3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Для быстрого восстановления сил и профилактики утомления и переутомления в свой распорядок следует включать физически активные и информационно-познавательные виды отдыха. Очень важно планировать активный отдых в выходные дни. Прогулки в лес, сбор грибов и ягод, занятия физической культурой и спортом, работа на дачном участке — важные составляющие для успешной подготовки к новой трудовой неделе. Хорошо восстанавливает работоспособность спокойный и глубокий сон.</w:t>
      </w:r>
    </w:p>
    <w:p w14:paraId="3EB2177C"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Двигательная активность и здоровье, биологические основы двигательной активности. Привычка к систематическим занятиям физической </w:t>
      </w:r>
      <w:r w:rsidRPr="00174733">
        <w:rPr>
          <w:rFonts w:ascii="Times New Roman" w:eastAsia="Times New Roman" w:hAnsi="Times New Roman" w:cs="Times New Roman"/>
          <w:b/>
          <w:bCs/>
          <w:color w:val="272727"/>
          <w:sz w:val="24"/>
          <w:szCs w:val="24"/>
          <w:lang w:eastAsia="ru-RU"/>
        </w:rPr>
        <w:t>культурой </w:t>
      </w:r>
      <w:r w:rsidRPr="00174733">
        <w:rPr>
          <w:rFonts w:ascii="Times New Roman" w:eastAsia="Times New Roman" w:hAnsi="Times New Roman" w:cs="Times New Roman"/>
          <w:b/>
          <w:bCs/>
          <w:color w:val="000000"/>
          <w:sz w:val="24"/>
          <w:szCs w:val="24"/>
          <w:lang w:eastAsia="ru-RU"/>
        </w:rPr>
        <w:t>— неотъемлемая часть индивидуальной </w:t>
      </w:r>
      <w:r w:rsidRPr="00174733">
        <w:rPr>
          <w:rFonts w:ascii="Times New Roman" w:eastAsia="Times New Roman" w:hAnsi="Times New Roman" w:cs="Times New Roman"/>
          <w:b/>
          <w:bCs/>
          <w:color w:val="272727"/>
          <w:sz w:val="24"/>
          <w:szCs w:val="24"/>
          <w:lang w:eastAsia="ru-RU"/>
        </w:rPr>
        <w:t>системы </w:t>
      </w:r>
      <w:r w:rsidRPr="00174733">
        <w:rPr>
          <w:rFonts w:ascii="Times New Roman" w:eastAsia="Times New Roman" w:hAnsi="Times New Roman" w:cs="Times New Roman"/>
          <w:b/>
          <w:bCs/>
          <w:color w:val="000000"/>
          <w:sz w:val="24"/>
          <w:szCs w:val="24"/>
          <w:lang w:eastAsia="ru-RU"/>
        </w:rPr>
        <w:t>здорового образа жизни.</w:t>
      </w:r>
    </w:p>
    <w:p w14:paraId="513BD71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Двигательная активность, физическая культура и спорт — эффективные средства сохранения и укрепления здоровья, гармоничного развития личности, профилактики заболеваний, обязательные условия здорового образа жизни. Понятие «двигательная активность» включает в себя сумму всех движений, выполняемых человеком в процессе жизнедеятельности. Она положительно влияет на все системы организма и необходима ка</w:t>
      </w:r>
      <w:r w:rsidR="00054020">
        <w:rPr>
          <w:rFonts w:ascii="Times New Roman" w:eastAsia="Times New Roman" w:hAnsi="Times New Roman" w:cs="Times New Roman"/>
          <w:color w:val="000000"/>
          <w:sz w:val="24"/>
          <w:szCs w:val="24"/>
          <w:lang w:eastAsia="ru-RU"/>
        </w:rPr>
        <w:t>ж</w:t>
      </w:r>
      <w:r w:rsidRPr="00174733">
        <w:rPr>
          <w:rFonts w:ascii="Times New Roman" w:eastAsia="Times New Roman" w:hAnsi="Times New Roman" w:cs="Times New Roman"/>
          <w:color w:val="000000"/>
          <w:sz w:val="24"/>
          <w:szCs w:val="24"/>
          <w:lang w:eastAsia="ru-RU"/>
        </w:rPr>
        <w:t>дому человеку.</w:t>
      </w:r>
    </w:p>
    <w:p w14:paraId="7FB6C45F"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К сожалению, сейчас большой бедой большинства подростков, юношей, девушек (да и взрослых) стала недогрузка мускулатуры, малоподвижность (гипокинезия).</w:t>
      </w:r>
    </w:p>
    <w:p w14:paraId="219873D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Физические упражнения благотворно влияют на становление и развитие всех функций центральной нервной системы: силу, подвижность и уравновешенность нервных процессов.</w:t>
      </w:r>
    </w:p>
    <w:p w14:paraId="70A1A8CB"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Систематические тренировки делают мышцы более сильными, а организм в целом — более приспособленным к условиям внешней среды. Под влиянием мышечных нагрузок увеличивается частота сердцебиений, мышца сердца сокращается сильнее, повышается артериальное давление. Это ведет к функциональному совершенствованию системы кровообращения.</w:t>
      </w:r>
    </w:p>
    <w:p w14:paraId="04D566D7"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Во время мышечной работы увеличивается частота дыхания, углубляется вдох, усиливается выдох, улучшается вентиляционная способность легких. Интенсивное полное расправление легких ликвидирует в них застойные явления и служит профилактикой возможных заболеваний.</w:t>
      </w:r>
    </w:p>
    <w:p w14:paraId="09D6F996"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Люди, регулярно занимающиеся физкультурой, имеют преимущества перед малоподвижными: они лучше выглядят, здоровее психически, менее подвержены стрессу и напряжению, лучше спят, у них меньше проблем со здоровьем.</w:t>
      </w:r>
    </w:p>
    <w:p w14:paraId="17319ACE"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 физической форме человека свидетельствует состояние ее основных составляющих:</w:t>
      </w:r>
    </w:p>
    <w:p w14:paraId="650C83DC" w14:textId="77777777" w:rsidR="00174733" w:rsidRPr="00174733" w:rsidRDefault="00174733" w:rsidP="00174733">
      <w:pPr>
        <w:numPr>
          <w:ilvl w:val="0"/>
          <w:numId w:val="9"/>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сердечно</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дыхательной выносливости — способности выдерживать в течение длительного времени физическую нагрузку умеренной интенсивности;   показатель  того,   насколько   эффективно сердце и легкие обеспечивают организм кислородом при длительной физической активности;</w:t>
      </w:r>
    </w:p>
    <w:p w14:paraId="2C2B8383" w14:textId="77777777" w:rsidR="00174733" w:rsidRPr="00174733" w:rsidRDefault="00174733" w:rsidP="00174733">
      <w:pPr>
        <w:numPr>
          <w:ilvl w:val="0"/>
          <w:numId w:val="9"/>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мышечной силы и выносливости, необходимых   для   поднятия,   перемещения   и   толкания предметов и выполнения других действий, в том числе в течение некоторого времени и повторно;</w:t>
      </w:r>
    </w:p>
    <w:p w14:paraId="1C610458" w14:textId="77777777" w:rsidR="00174733" w:rsidRPr="00174733" w:rsidRDefault="00174733" w:rsidP="00174733">
      <w:pPr>
        <w:numPr>
          <w:ilvl w:val="0"/>
          <w:numId w:val="9"/>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скоростных качеств, необходимых для передвижения с максимальной скоростью, прыжков, перемещений в единоборствах и спортивных играх;</w:t>
      </w:r>
    </w:p>
    <w:p w14:paraId="50F06FF2" w14:textId="77777777" w:rsidR="00174733" w:rsidRPr="00174733" w:rsidRDefault="00174733" w:rsidP="00174733">
      <w:pPr>
        <w:numPr>
          <w:ilvl w:val="0"/>
          <w:numId w:val="9"/>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lastRenderedPageBreak/>
        <w:t>гибкости, характеризующей пределы движения отдельных звеньев организма.</w:t>
      </w:r>
    </w:p>
    <w:p w14:paraId="330377CC"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 xml:space="preserve">Объем двигательной активности и физических нагрузок следует контролировать. </w:t>
      </w:r>
    </w:p>
    <w:p w14:paraId="2717A1A1" w14:textId="77777777" w:rsidR="00054020" w:rsidRDefault="00054020"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00174733" w:rsidRPr="00174733">
        <w:rPr>
          <w:rFonts w:ascii="Times New Roman" w:eastAsia="Times New Roman" w:hAnsi="Times New Roman" w:cs="Times New Roman"/>
          <w:color w:val="000000"/>
          <w:sz w:val="24"/>
          <w:szCs w:val="24"/>
          <w:lang w:eastAsia="ru-RU"/>
        </w:rPr>
        <w:t>остаточно надежными критериями для этого являются самочувствие, аппетит, сон.</w:t>
      </w:r>
    </w:p>
    <w:p w14:paraId="50A07321"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Закаливание организма. Физиологические особенности влияния закаливающих процедур на организм человека.</w:t>
      </w:r>
    </w:p>
    <w:p w14:paraId="366DAA6E"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Эффективным средством укрепления здоровья является закаливание, которое повышает устойчивость организма к воздействию природных факторов и сезонным простудным заболеваниям. При закаливании чаще всего применяются природные факторы: вода, воздух, солнце.</w:t>
      </w:r>
    </w:p>
    <w:p w14:paraId="283017F4"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Вода является хорошим закаливающим средством, так как совмещает охлаждающие, нагревающие и механические свойства. Наиболее распространены следующие методы закаливания водой:</w:t>
      </w:r>
    </w:p>
    <w:p w14:paraId="5813A4E2"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закаливание носоглотки;</w:t>
      </w:r>
    </w:p>
    <w:p w14:paraId="04A9699E"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обливание стоп;</w:t>
      </w:r>
    </w:p>
    <w:p w14:paraId="72457B02"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ножные ванны;</w:t>
      </w:r>
    </w:p>
    <w:p w14:paraId="6E8CE6CC"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хождение босиком;</w:t>
      </w:r>
    </w:p>
    <w:p w14:paraId="2E7F0FAE"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обтирание;</w:t>
      </w:r>
    </w:p>
    <w:p w14:paraId="5B894B85"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обливание;</w:t>
      </w:r>
    </w:p>
    <w:p w14:paraId="3D2307D5"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8"/>
          <w:szCs w:val="28"/>
          <w:lang w:eastAsia="ru-RU"/>
        </w:rPr>
        <w:t>душ;</w:t>
      </w:r>
    </w:p>
    <w:p w14:paraId="03F03A0B"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купание в открытых водоемах;</w:t>
      </w:r>
    </w:p>
    <w:p w14:paraId="31EF6C4C" w14:textId="77777777" w:rsidR="00174733" w:rsidRPr="00174733" w:rsidRDefault="00174733" w:rsidP="00174733">
      <w:pPr>
        <w:numPr>
          <w:ilvl w:val="0"/>
          <w:numId w:val="10"/>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использование    повышенной    температуры</w:t>
      </w:r>
      <w:r w:rsidRPr="00174733">
        <w:rPr>
          <w:rFonts w:ascii="Times New Roman" w:eastAsia="Times New Roman" w:hAnsi="Times New Roman" w:cs="Times New Roman"/>
          <w:color w:val="000000"/>
          <w:sz w:val="24"/>
          <w:szCs w:val="24"/>
          <w:lang w:eastAsia="ru-RU"/>
        </w:rPr>
        <w:br/>
        <w:t>бани.</w:t>
      </w:r>
    </w:p>
    <w:p w14:paraId="491A7135"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Благоприятно действуют на организм воздушные ванны, которые бывают теплыми (выше 22 °С), безразличными (21—22 °С), прохладными (17—20 °С), умеренно холодными (9—16 °С), холодными (О—8 °С) и очень холодными (ниже О °С). Наиболее полезны воздушные ванны на берегу моря, озера, реки, в лесу.</w:t>
      </w:r>
    </w:p>
    <w:p w14:paraId="1675D0AE"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Хорошим оздоравливающим эффектом обладают солнечные ванны. Солнечное облучение наиболее полезно в сочетании с воздушными ваннами и водными процедурами.</w:t>
      </w:r>
    </w:p>
    <w:p w14:paraId="40D34F32"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Регулярные закаливающие процедуры, кроме того, укрепляют силу воли, повышают способности к восприятию и запоминанию и замедляют процессы старения.</w:t>
      </w:r>
    </w:p>
    <w:p w14:paraId="0591FC8C"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054020">
        <w:rPr>
          <w:rFonts w:ascii="Times New Roman" w:eastAsia="Times New Roman" w:hAnsi="Times New Roman" w:cs="Times New Roman"/>
          <w:b/>
          <w:bCs/>
          <w:color w:val="000000"/>
          <w:sz w:val="24"/>
          <w:szCs w:val="24"/>
          <w:lang w:eastAsia="ru-RU"/>
        </w:rPr>
        <w:t>Правила использования факторов окружающей среды для проведения закаливающих </w:t>
      </w:r>
      <w:r w:rsidRPr="00054020">
        <w:rPr>
          <w:rFonts w:ascii="Times New Roman" w:eastAsia="Times New Roman" w:hAnsi="Times New Roman" w:cs="Times New Roman"/>
          <w:b/>
          <w:bCs/>
          <w:color w:val="212121"/>
          <w:sz w:val="24"/>
          <w:szCs w:val="24"/>
          <w:lang w:eastAsia="ru-RU"/>
        </w:rPr>
        <w:t>процедур. </w:t>
      </w:r>
      <w:r w:rsidRPr="00054020">
        <w:rPr>
          <w:rFonts w:ascii="Times New Roman" w:eastAsia="Times New Roman" w:hAnsi="Times New Roman" w:cs="Times New Roman"/>
          <w:b/>
          <w:bCs/>
          <w:color w:val="000000"/>
          <w:sz w:val="24"/>
          <w:szCs w:val="24"/>
          <w:lang w:eastAsia="ru-RU"/>
        </w:rPr>
        <w:t>Меры безопасности.</w:t>
      </w:r>
    </w:p>
    <w:p w14:paraId="4C922FFF"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Чтобы правильно использовать факторы окружающей среды для оздоровления, необходимо придерживаться следующих основных принципов закаливания:</w:t>
      </w:r>
    </w:p>
    <w:p w14:paraId="1F4818C3" w14:textId="77777777" w:rsidR="00174733" w:rsidRPr="00174733" w:rsidRDefault="00174733" w:rsidP="00174733">
      <w:pPr>
        <w:numPr>
          <w:ilvl w:val="0"/>
          <w:numId w:val="11"/>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принцип постепенного увеличения дозы закаливающих воздействий;</w:t>
      </w:r>
    </w:p>
    <w:p w14:paraId="2BEAC37D" w14:textId="77777777" w:rsidR="00174733" w:rsidRPr="00174733" w:rsidRDefault="00174733" w:rsidP="00174733">
      <w:pPr>
        <w:numPr>
          <w:ilvl w:val="0"/>
          <w:numId w:val="11"/>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принцип регулярности,  обязывающий систематически  повторять  закаливающие  воздействия на протяжении всей жизни;</w:t>
      </w:r>
    </w:p>
    <w:p w14:paraId="685A534C" w14:textId="77777777" w:rsidR="00174733" w:rsidRPr="00174733" w:rsidRDefault="00174733" w:rsidP="00174733">
      <w:pPr>
        <w:numPr>
          <w:ilvl w:val="0"/>
          <w:numId w:val="11"/>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принцип учета индивидуальных особенностей организма:  степени его здоровья, восприимчивости к воздействию закаливающих мер и их переносимости;</w:t>
      </w:r>
    </w:p>
    <w:p w14:paraId="6C3A6FFC" w14:textId="77777777" w:rsidR="00174733" w:rsidRPr="00174733" w:rsidRDefault="00174733" w:rsidP="00174733">
      <w:pPr>
        <w:numPr>
          <w:ilvl w:val="0"/>
          <w:numId w:val="11"/>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принцип многофакторности — использования    при    проведении    закаливания нескольких физических   агентов:   тепла,   холода,   облучения видимыми, ультрафиолетовыми, инфракрасными лучами, механического воздействия воздуха, воды</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и др.</w:t>
      </w:r>
    </w:p>
    <w:p w14:paraId="18E70D89"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Воздушные ванны на начальном режиме закаливания надо принимать в помещении с температурой воздуха не менее 17 "С. Их можно начинать принимать в любое время года в легкой спортивной одежде. Продолжительность их должна быть при этом не более 5 мин. В дальнейшем ее можно ежедневно увеличивать на 5 мин, и впоследствии она может длиться часами.</w:t>
      </w:r>
    </w:p>
    <w:p w14:paraId="72FF055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lastRenderedPageBreak/>
        <w:t>Прием солнечных ванн возможен в средней полосе России со второй половины апреля. Лучшее время для их принятия — до полудня (особенно летом). В зависимости от чувствительности организма к ультрафиолетовым лучам с целью предохранения от воздействия прямых лучей солнечные ванны можно принимать под тентом.</w:t>
      </w:r>
    </w:p>
    <w:p w14:paraId="3C7C491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Время первой солнечной ванны не должно превышать 20 мин. Необходимо обеспечить равномерное воздействие солнечных лучей на все части тела. В дальнейшем время солнечного облучения при хорошей переносимости можно постепенно увеличивать на 5—10 мин, доведя его до максимальной продолжительности — 1,5—2 ч.</w:t>
      </w:r>
    </w:p>
    <w:p w14:paraId="070C2490"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Показателем положительного влияния водных закаливающих процедур служит реакция кожи. Если в начале охлаждения она бледнеет, а затем краснеет, это свидетельствует о положительном эффекте. Если реакции кожи выражены слабо, это означает недостаточность воздействия. Нужно понизить температуру воды или увеличить длительность процедуры. Резкое побледнение кожи, синюшность, озноб, дрожь свидетельствуют о неблагоприятном эффекте — переохлаждении. В этом случае нужно повысить температуру или уменьшить длительность процедуры либо проделать и то и другое вместе.</w:t>
      </w:r>
    </w:p>
    <w:p w14:paraId="77E366CD"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Правила личной гигиены здоровье человека</w:t>
      </w:r>
      <w:r w:rsidR="00054020">
        <w:rPr>
          <w:rFonts w:ascii="Times New Roman" w:eastAsia="Times New Roman" w:hAnsi="Times New Roman" w:cs="Times New Roman"/>
          <w:b/>
          <w:bCs/>
          <w:color w:val="000000"/>
          <w:sz w:val="24"/>
          <w:szCs w:val="24"/>
          <w:lang w:eastAsia="ru-RU"/>
        </w:rPr>
        <w:t>.</w:t>
      </w:r>
    </w:p>
    <w:p w14:paraId="69EBB30B"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Личная гигиена включает в себя выполнение многих гигиенических правил, требований и норм, направленных на сохранение здоровья, работоспособности, активного долголетия, профилактику инфекционных и неинфекционных заболеваний. Основными составляющими личной гигиены являются уход за кожей, уход за зубами, уход за волосами, гигиена одежды и обуви.</w:t>
      </w:r>
    </w:p>
    <w:p w14:paraId="12408E7B"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Уход за колеей заключается в выполнении следующих правил:</w:t>
      </w:r>
    </w:p>
    <w:p w14:paraId="51A6C439"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мойтесь каждый день теплой водой с туалетным или детским мылом;</w:t>
      </w:r>
    </w:p>
    <w:p w14:paraId="05C299C0"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по возможности чаще меняйте белье, носки, чулки, колготки или гольфы;</w:t>
      </w:r>
    </w:p>
    <w:p w14:paraId="15910277"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если кожа сухая или чешется, смажьте ее кремом или мазью;</w:t>
      </w:r>
    </w:p>
    <w:p w14:paraId="77184D0B"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не    выдавливайте    прыщи,    не    пытайтесь вскрыть гнойники: на их месте может начаться воспаление;</w:t>
      </w:r>
    </w:p>
    <w:p w14:paraId="7A509993"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заметив на своем теле сыпь, немедленно обратитесь к родителям или в медицинское учреждение;</w:t>
      </w:r>
    </w:p>
    <w:p w14:paraId="0120A2E7"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употребляйте в пищу больше свежих овощей и фруктов, молока; если вы будете получать с пищей  достаточно  витаминов  и  минеральных  веществ, то кожа будет чистой и гладкой;</w:t>
      </w:r>
    </w:p>
    <w:p w14:paraId="5C162D31"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избегайте продуктов питания, вызывающих у вас аллергическую реакцию;</w:t>
      </w:r>
    </w:p>
    <w:p w14:paraId="59D09042"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в холодную погоду защищайте кожу от обморожения;</w:t>
      </w:r>
    </w:p>
    <w:p w14:paraId="313B2904"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в лесу или в поле не трогайте незнакомые растения, так как среди них могут быть ядовитые, вызывающие раздражение кожи;</w:t>
      </w:r>
    </w:p>
    <w:p w14:paraId="45A14DA7"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если вы случайно пролили на себя кислоту или   другое   химическое   вещество,   немедленно смойте их проточной водой с мылом;</w:t>
      </w:r>
    </w:p>
    <w:p w14:paraId="582CD948" w14:textId="77777777" w:rsidR="00174733" w:rsidRPr="00174733" w:rsidRDefault="00174733" w:rsidP="00174733">
      <w:pPr>
        <w:numPr>
          <w:ilvl w:val="0"/>
          <w:numId w:val="12"/>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если одежда из синтетических тканей или каких-либо других материалов  вызывает у вас раздражение кожи, не носите ее.</w:t>
      </w:r>
    </w:p>
    <w:p w14:paraId="4B988249"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Уход за зубами и полостью рта включает в себя выполнение следующих основных правил:</w:t>
      </w:r>
    </w:p>
    <w:p w14:paraId="34CB1046" w14:textId="77777777" w:rsidR="00174733" w:rsidRPr="00174733" w:rsidRDefault="00174733" w:rsidP="00174733">
      <w:pPr>
        <w:numPr>
          <w:ilvl w:val="0"/>
          <w:numId w:val="1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обезопасьте себя от травм, получаемых чаще всего во время спортивных занятий и в результате автомобильных аварий: если вы занимаетесь контактными видами спорта, пользуйтесь такими защитными приспособлениями, как шлем, маска </w:t>
      </w:r>
      <w:proofErr w:type="gramStart"/>
      <w:r w:rsidRPr="00174733">
        <w:rPr>
          <w:rFonts w:ascii="Times New Roman" w:eastAsia="Times New Roman" w:hAnsi="Times New Roman" w:cs="Times New Roman"/>
          <w:color w:val="000000"/>
          <w:sz w:val="24"/>
          <w:szCs w:val="24"/>
          <w:lang w:eastAsia="ru-RU"/>
        </w:rPr>
        <w:t>для лица</w:t>
      </w:r>
      <w:proofErr w:type="gramEnd"/>
      <w:r w:rsidRPr="00174733">
        <w:rPr>
          <w:rFonts w:ascii="Times New Roman" w:eastAsia="Times New Roman" w:hAnsi="Times New Roman" w:cs="Times New Roman"/>
          <w:color w:val="000000"/>
          <w:sz w:val="24"/>
          <w:szCs w:val="24"/>
          <w:lang w:eastAsia="ru-RU"/>
        </w:rPr>
        <w:t xml:space="preserve"> и вкладыш, защищающий челюсть; в автомобиле пристегивайтесь ремнем безопасности, который может спасти не только вашу жизнь, но и ваш внешний вид, в частности сохранит вам зубы;</w:t>
      </w:r>
    </w:p>
    <w:p w14:paraId="6D3C1A87" w14:textId="77777777" w:rsidR="00174733" w:rsidRPr="00174733" w:rsidRDefault="00174733" w:rsidP="00174733">
      <w:pPr>
        <w:numPr>
          <w:ilvl w:val="0"/>
          <w:numId w:val="1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lastRenderedPageBreak/>
        <w:t>ешьте больше такой пищи, которая укрепляет зубы и десны, и меньше той, которая ведет к их ослаблению (здоровью зубов способствуют овощи, богатые клетчаткой и кальцием; яблоки, морковь и сельдерей, которые надо тщательно пережевывать, не только дают работу мышцам челюстей, улучшают поступление крови к зубам и деснам, но и очищают поверхность зубов; арахис и другие орехи, чай, семечки подсолнуха, сыр, оливки, если их употреблять после еды, могут препятствовать разрушению зубов, предотвращая формирование во рту кислой среды);</w:t>
      </w:r>
    </w:p>
    <w:p w14:paraId="35D2A9B9" w14:textId="77777777" w:rsidR="00174733" w:rsidRPr="00174733" w:rsidRDefault="00174733" w:rsidP="00174733">
      <w:pPr>
        <w:numPr>
          <w:ilvl w:val="0"/>
          <w:numId w:val="1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избегайте  жирной,   вязкой   и   образующей</w:t>
      </w:r>
      <w:r w:rsidRPr="00174733">
        <w:rPr>
          <w:rFonts w:ascii="Times New Roman" w:eastAsia="Times New Roman" w:hAnsi="Times New Roman" w:cs="Times New Roman"/>
          <w:color w:val="000000"/>
          <w:sz w:val="24"/>
          <w:szCs w:val="24"/>
          <w:lang w:eastAsia="ru-RU"/>
        </w:rPr>
        <w:br/>
        <w:t>кислоту пищи: она может изменять среду в ротовой полости и воздействовать на состав слюны таким образом, что возрастает вероятность разрушения зубов и эрозии эмали;</w:t>
      </w:r>
    </w:p>
    <w:p w14:paraId="6DC601A2" w14:textId="77777777" w:rsidR="00174733" w:rsidRPr="00174733" w:rsidRDefault="00174733" w:rsidP="00174733">
      <w:pPr>
        <w:numPr>
          <w:ilvl w:val="0"/>
          <w:numId w:val="1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регулярно чистите межзубные промежутки специальной нитью или зубочисткой, пользуйтесь зубной пастой на натуральной основе;</w:t>
      </w:r>
    </w:p>
    <w:p w14:paraId="6039A57A" w14:textId="77777777" w:rsidR="00174733" w:rsidRPr="00174733" w:rsidRDefault="00174733" w:rsidP="00174733">
      <w:pPr>
        <w:numPr>
          <w:ilvl w:val="0"/>
          <w:numId w:val="13"/>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посещайте  зубного  врача  2—3 раза  в  год: в этом случае он своевременно обнаружит заболевания зубов и десен. Волосы нужно мыть не по расписанию, а по необходимости. При этом хорошо ополаскивать их водой с уксусом, отваром ромашки или крапивы. Очень полезен массаж головы. Можно делать его перед каждым мытьем. Не ленитесь расчесывать волосы утром и вечером.</w:t>
      </w:r>
    </w:p>
    <w:p w14:paraId="1E8E1C74"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Одежда должна соответствовать климатическим условиям среды обитания человека, характеру его работы, иметь покрой, не затрудняющий кровообращение и дыхание</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(т. е. должна быть достаточно свободной), легко очищаться от пыли и грязи.</w:t>
      </w:r>
    </w:p>
    <w:p w14:paraId="4CE64D88" w14:textId="77777777" w:rsidR="00054020"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Головные уборы также должны отвечать гигиеническим требованиям: быть легкими и не быть тесными, чтобы не нарушать кровообращения головы. Для холодного времени оптимальны головные уборы из натурального меха, а для летнего периода — из легких, светлых и малотеплопроводных материалов.</w:t>
      </w:r>
    </w:p>
    <w:p w14:paraId="3A392782"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Обувь предпочтительнее иметь из натуральной кожи: она не боится влаги, хорошо удерживает тепло и обеспечивает хорошую вентиляцию стопы. Покрой обуви должен полностью учитывать анатомо-физиологические особенности стопы.</w:t>
      </w:r>
    </w:p>
    <w:p w14:paraId="3DAD7C8B"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212121"/>
          <w:sz w:val="24"/>
          <w:szCs w:val="24"/>
          <w:lang w:eastAsia="ru-RU"/>
        </w:rPr>
      </w:pPr>
      <w:r w:rsidRPr="00054020">
        <w:rPr>
          <w:rFonts w:ascii="Times New Roman" w:eastAsia="Times New Roman" w:hAnsi="Times New Roman" w:cs="Times New Roman"/>
          <w:b/>
          <w:bCs/>
          <w:color w:val="000000"/>
          <w:sz w:val="24"/>
          <w:szCs w:val="24"/>
          <w:lang w:eastAsia="ru-RU"/>
        </w:rPr>
        <w:t>Рациональное </w:t>
      </w:r>
      <w:r w:rsidRPr="00054020">
        <w:rPr>
          <w:rFonts w:ascii="Times New Roman" w:eastAsia="Times New Roman" w:hAnsi="Times New Roman" w:cs="Times New Roman"/>
          <w:b/>
          <w:bCs/>
          <w:color w:val="212121"/>
          <w:sz w:val="24"/>
          <w:szCs w:val="24"/>
          <w:lang w:eastAsia="ru-RU"/>
        </w:rPr>
        <w:t>питание </w:t>
      </w:r>
      <w:r w:rsidRPr="00054020">
        <w:rPr>
          <w:rFonts w:ascii="Times New Roman" w:eastAsia="Times New Roman" w:hAnsi="Times New Roman" w:cs="Times New Roman"/>
          <w:b/>
          <w:bCs/>
          <w:color w:val="000000"/>
          <w:sz w:val="24"/>
          <w:szCs w:val="24"/>
          <w:lang w:eastAsia="ru-RU"/>
        </w:rPr>
        <w:t>и </w:t>
      </w:r>
      <w:r w:rsidRPr="00054020">
        <w:rPr>
          <w:rFonts w:ascii="Times New Roman" w:eastAsia="Times New Roman" w:hAnsi="Times New Roman" w:cs="Times New Roman"/>
          <w:b/>
          <w:bCs/>
          <w:color w:val="212121"/>
          <w:sz w:val="24"/>
          <w:szCs w:val="24"/>
          <w:lang w:eastAsia="ru-RU"/>
        </w:rPr>
        <w:t>его значение </w:t>
      </w:r>
      <w:r w:rsidRPr="00054020">
        <w:rPr>
          <w:rFonts w:ascii="Times New Roman" w:eastAsia="Times New Roman" w:hAnsi="Times New Roman" w:cs="Times New Roman"/>
          <w:b/>
          <w:bCs/>
          <w:color w:val="000000"/>
          <w:sz w:val="24"/>
          <w:szCs w:val="24"/>
          <w:lang w:eastAsia="ru-RU"/>
        </w:rPr>
        <w:t>для </w:t>
      </w:r>
      <w:r w:rsidRPr="00054020">
        <w:rPr>
          <w:rFonts w:ascii="Times New Roman" w:eastAsia="Times New Roman" w:hAnsi="Times New Roman" w:cs="Times New Roman"/>
          <w:b/>
          <w:bCs/>
          <w:color w:val="212121"/>
          <w:sz w:val="24"/>
          <w:szCs w:val="24"/>
          <w:lang w:eastAsia="ru-RU"/>
        </w:rPr>
        <w:t>здоровья человека.</w:t>
      </w:r>
    </w:p>
    <w:p w14:paraId="438FC3E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Питание — один из факторов внешней среды, существенно влияющий на здоровье, работоспособность и продолжительность жизни человека.</w:t>
      </w:r>
    </w:p>
    <w:p w14:paraId="7D5C365B"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Питание должно быть сбалансированным и рациональным, т. е. содержать в оптимальном соотношении компоненты пищи (белки, жиры и углеводы). В пищевой рацион должны обязательно включаться мясо, рыба, молоко (источники жиров и белков), овощи и фрукты (источники углеводов).</w:t>
      </w:r>
    </w:p>
    <w:p w14:paraId="559E4A67"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Важное значение в питании играют витамины, содержащиеся в мясе, яйцах, молоке, дрожжах, овощах, фруктах, крупах, а также минеральные вещества (калий, натрий, магний, кальций, фосфор, цинк, медь, фтор, иод и др.).</w:t>
      </w:r>
    </w:p>
    <w:p w14:paraId="3499294F"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Вопросами полноценного и рационального питания занимается гигиена питания. Основными гигиеническими требованиями к питанию являются следующие:</w:t>
      </w:r>
    </w:p>
    <w:p w14:paraId="72D29802"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пища должна быть безвредной для организма;</w:t>
      </w:r>
    </w:p>
    <w:p w14:paraId="141E7C8A"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рацион питания должен соответствовать возрастным особенностям человека;</w:t>
      </w:r>
    </w:p>
    <w:p w14:paraId="709C7EB1"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пища должна быть разнообразной и сбалансированной по содержанию различных веществ;</w:t>
      </w:r>
    </w:p>
    <w:p w14:paraId="3EB52DDC"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технология приготовления пищи и условия ее приема должны соответствовать санитарным нормам;</w:t>
      </w:r>
    </w:p>
    <w:p w14:paraId="47AD1794"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суточный рацион питания должен быть правильно распределен по калорийности между завтраком, обедом и ужином;</w:t>
      </w:r>
    </w:p>
    <w:p w14:paraId="566E6D9E" w14:textId="77777777" w:rsidR="00174733" w:rsidRPr="00174733" w:rsidRDefault="00174733" w:rsidP="00174733">
      <w:pPr>
        <w:numPr>
          <w:ilvl w:val="0"/>
          <w:numId w:val="14"/>
        </w:numPr>
        <w:shd w:val="clear" w:color="auto" w:fill="FFFFFF"/>
        <w:spacing w:before="30" w:after="30" w:line="240" w:lineRule="auto"/>
        <w:ind w:left="360"/>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необходимо строго соблюдать время приемов пищи и промежутков между ними.</w:t>
      </w:r>
    </w:p>
    <w:p w14:paraId="657032F8"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Состояние окружающей среды и ее влияние на здоровье человека</w:t>
      </w:r>
      <w:r w:rsidR="00054020">
        <w:rPr>
          <w:rFonts w:ascii="Times New Roman" w:eastAsia="Times New Roman" w:hAnsi="Times New Roman" w:cs="Times New Roman"/>
          <w:b/>
          <w:bCs/>
          <w:color w:val="000000"/>
          <w:sz w:val="24"/>
          <w:szCs w:val="24"/>
          <w:lang w:eastAsia="ru-RU"/>
        </w:rPr>
        <w:t>.</w:t>
      </w:r>
    </w:p>
    <w:p w14:paraId="1C603581"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lastRenderedPageBreak/>
        <w:t>Состояние окружающей среды в последние годы ухудшается, особенно это касается состояния суши, атмосферы и гидросферы. Суша (почва и недра) является важнейшим элементом биосферы и во многом определяет состояние внешней среды обитания человека. Нерациональное использование земельных ресурсов (перегрузка почв удобрениями и пестицидами, строительство индустриальных объектов на плодородных землях, чрезмерное развитие пастбищного животноводства) приводит к деградации почвы.</w:t>
      </w:r>
    </w:p>
    <w:p w14:paraId="31F14E6F"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Серьезную опасность представляет загрязнение почвы промышленными и бытовыми отходами. Наиболее токсичны отходы, содержащие ртуть, мышьяк, свинец, кадмий, медь, цинк, аммиак, радиационные загрязнения. Почва имеет способность к самоочистке, но это долгий и сложный процесс.</w:t>
      </w:r>
    </w:p>
    <w:p w14:paraId="115AD77C"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Чтобы сохранить почву, следует меньше загрязнять ее, использовать щадящие способы ее обработки, правильно проводить ее обводнение и осушение, лучше очищать сточные воды промышленных предприятий и городов.</w:t>
      </w:r>
    </w:p>
    <w:p w14:paraId="65097DBF"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Важное значение для всех биологических форм жизни на Земле имеет атмосфера. Сегодня серьезные опасения вызывают потепление климата, обусловленное парниковым эффектом, разрушение озонового слоя» увеличение количества кислотных осадков и вредных выбросов в атмосферу. Эти явления происходят в результате загрязнения</w:t>
      </w:r>
    </w:p>
    <w:p w14:paraId="3829F017" w14:textId="77777777" w:rsidR="00054020" w:rsidRPr="00054020"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054020">
        <w:rPr>
          <w:rFonts w:ascii="Times New Roman" w:eastAsia="Times New Roman" w:hAnsi="Times New Roman" w:cs="Times New Roman"/>
          <w:color w:val="000000"/>
          <w:sz w:val="24"/>
          <w:szCs w:val="24"/>
          <w:lang w:eastAsia="ru-RU"/>
        </w:rPr>
        <w:t>атмосферы мелкодисперсной пылью, фреонами, диоксидом серы, оксидом углерода, оксидом азота и углеводородами.</w:t>
      </w:r>
    </w:p>
    <w:p w14:paraId="3BEC64D1" w14:textId="77777777" w:rsidR="00054020" w:rsidRP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054020">
        <w:rPr>
          <w:rFonts w:ascii="Times New Roman" w:eastAsia="Times New Roman" w:hAnsi="Times New Roman" w:cs="Times New Roman"/>
          <w:color w:val="000000"/>
          <w:sz w:val="24"/>
          <w:szCs w:val="24"/>
          <w:lang w:eastAsia="ru-RU"/>
        </w:rPr>
        <w:t xml:space="preserve">Для улучшения состояния воздушной среды необходимо шире внедрять </w:t>
      </w:r>
      <w:proofErr w:type="spellStart"/>
      <w:r w:rsidRPr="00054020">
        <w:rPr>
          <w:rFonts w:ascii="Times New Roman" w:eastAsia="Times New Roman" w:hAnsi="Times New Roman" w:cs="Times New Roman"/>
          <w:color w:val="000000"/>
          <w:sz w:val="24"/>
          <w:szCs w:val="24"/>
          <w:lang w:eastAsia="ru-RU"/>
        </w:rPr>
        <w:t>бестопливные</w:t>
      </w:r>
      <w:proofErr w:type="spellEnd"/>
      <w:r w:rsidRPr="00054020">
        <w:rPr>
          <w:rFonts w:ascii="Times New Roman" w:eastAsia="Times New Roman" w:hAnsi="Times New Roman" w:cs="Times New Roman"/>
          <w:color w:val="000000"/>
          <w:sz w:val="24"/>
          <w:szCs w:val="24"/>
          <w:lang w:eastAsia="ru-RU"/>
        </w:rPr>
        <w:t xml:space="preserve"> источники энергии, установить на промышленных предприятиях оборудование по очистке выбросов, автомобильный транспорт обеспечить эффективными нейтрализаторами выхлопных газов.</w:t>
      </w:r>
    </w:p>
    <w:p w14:paraId="76E4842F"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Особое место на Земле занимает вода. Она входит в состав любого организма. Естественные запасы воды, особенно пресной, не безграничны. В результате антропогенного воздействия качество природной воды ухудшается. Причины этого ухудшения следующие:</w:t>
      </w:r>
    </w:p>
    <w:p w14:paraId="37AFEC3F"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загрязнение пресных вод серной и азотной кислотами из атмосферы, увеличение содержания в них сульфатов и нитратов;</w:t>
      </w:r>
    </w:p>
    <w:p w14:paraId="7306F963"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увеличение  содержания  кальция,   магния, кремния в подземных и речных водах вследствие вымывания и растворения этих веществ подкисленными дождевыми водами;</w:t>
      </w:r>
    </w:p>
    <w:p w14:paraId="6D9A3642"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увеличение содержания тяжелых металлов, прежде всего свинца, кадмия, ртути, мышьяка и цинка;</w:t>
      </w:r>
    </w:p>
    <w:p w14:paraId="50208660"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увеличение содержания в поверхностных и подземных водах солей в результате их поступления со сточными водами, из атмосферы и за счет смыва твердых отходов;</w:t>
      </w:r>
    </w:p>
    <w:p w14:paraId="0ACFE938"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увеличение содержания органических соединений, прежде всего биологически стойких (пестициды, продукты их распада и другие токсичные, канцерогенные и мутагенные вещества);</w:t>
      </w:r>
    </w:p>
    <w:p w14:paraId="6532C2BD"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sz w:val="24"/>
          <w:szCs w:val="24"/>
          <w:lang w:eastAsia="ru-RU"/>
        </w:rPr>
      </w:pPr>
      <w:r w:rsidRPr="00054020">
        <w:rPr>
          <w:rFonts w:ascii="Times New Roman" w:eastAsia="Times New Roman" w:hAnsi="Times New Roman" w:cs="Times New Roman"/>
          <w:color w:val="000000"/>
          <w:sz w:val="24"/>
          <w:szCs w:val="24"/>
          <w:lang w:eastAsia="ru-RU"/>
        </w:rPr>
        <w:t>уменьшение содержания кислорода, прежде всего в результате увеличившегося расхода воды на окислительные процессы;</w:t>
      </w:r>
    </w:p>
    <w:p w14:paraId="6765ABBE" w14:textId="77777777" w:rsidR="00174733" w:rsidRPr="00174733" w:rsidRDefault="00174733" w:rsidP="00174733">
      <w:pPr>
        <w:numPr>
          <w:ilvl w:val="0"/>
          <w:numId w:val="15"/>
        </w:numPr>
        <w:shd w:val="clear" w:color="auto" w:fill="FFFFFF"/>
        <w:spacing w:before="30" w:after="30" w:line="240" w:lineRule="auto"/>
        <w:ind w:left="360"/>
        <w:rPr>
          <w:rFonts w:ascii="Arial" w:eastAsia="Times New Roman" w:hAnsi="Arial" w:cs="Arial"/>
          <w:color w:val="000000"/>
          <w:lang w:eastAsia="ru-RU"/>
        </w:rPr>
      </w:pPr>
      <w:r w:rsidRPr="00054020">
        <w:rPr>
          <w:rFonts w:ascii="Times New Roman" w:eastAsia="Times New Roman" w:hAnsi="Times New Roman" w:cs="Times New Roman"/>
          <w:color w:val="000000"/>
          <w:sz w:val="24"/>
          <w:szCs w:val="24"/>
          <w:lang w:eastAsia="ru-RU"/>
        </w:rPr>
        <w:t>уменьшение прозрачности воды в водоемах (в загрязненных водах размножаются вирусы</w:t>
      </w:r>
      <w:r w:rsidRPr="00174733">
        <w:rPr>
          <w:rFonts w:ascii="Times New Roman" w:eastAsia="Times New Roman" w:hAnsi="Times New Roman" w:cs="Times New Roman"/>
          <w:color w:val="000000"/>
          <w:lang w:eastAsia="ru-RU"/>
        </w:rPr>
        <w:t xml:space="preserve"> и </w:t>
      </w:r>
      <w:r w:rsidRPr="00174733">
        <w:rPr>
          <w:rFonts w:ascii="Times New Roman" w:eastAsia="Times New Roman" w:hAnsi="Times New Roman" w:cs="Times New Roman"/>
          <w:color w:val="000000"/>
          <w:sz w:val="24"/>
          <w:szCs w:val="24"/>
          <w:lang w:eastAsia="ru-RU"/>
        </w:rPr>
        <w:t>бактерии — возбуд</w:t>
      </w:r>
      <w:r w:rsidR="00054020">
        <w:rPr>
          <w:rFonts w:ascii="Times New Roman" w:eastAsia="Times New Roman" w:hAnsi="Times New Roman" w:cs="Times New Roman"/>
          <w:color w:val="000000"/>
          <w:sz w:val="24"/>
          <w:szCs w:val="24"/>
          <w:lang w:eastAsia="ru-RU"/>
        </w:rPr>
        <w:t>ители инфекционных заболеваний).</w:t>
      </w:r>
    </w:p>
    <w:p w14:paraId="427A851F"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 связи с этим сохранение естественных источников воды и их защита от загрязнения является одной из главных задач экологии.</w:t>
      </w:r>
    </w:p>
    <w:p w14:paraId="7151BBB8"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 xml:space="preserve">Негативные изменения окружающей среды отрицательно сказываются на здоровье людей. Так, нарушение биохимического состава почвы приводит к изменению содержания в воде, растениях, организме животных и человека таких важных микроэлементов, как иод, кобальт, фтор, марганец, бор, стронций, и многих других. Помимо этого в почве накапливаются болезнетворные микроорганизмы, яйца и </w:t>
      </w:r>
      <w:r w:rsidRPr="00174733">
        <w:rPr>
          <w:rFonts w:ascii="Times New Roman" w:eastAsia="Times New Roman" w:hAnsi="Times New Roman" w:cs="Times New Roman"/>
          <w:color w:val="000000"/>
          <w:sz w:val="24"/>
          <w:szCs w:val="24"/>
          <w:lang w:eastAsia="ru-RU"/>
        </w:rPr>
        <w:lastRenderedPageBreak/>
        <w:t>личинки червей, паразитирующих в организме человека и животных и вызывающих различные заболевания.</w:t>
      </w:r>
    </w:p>
    <w:p w14:paraId="679B6A4B"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Изменение состава и свойств воздушной среды тоже неблагоприятно сказывается на здоровье человека. Особенно страдают от вредных компонентов атмосферного воздуха дыхательная, сердечно</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сосудистая и иммунная системы организма.</w:t>
      </w:r>
    </w:p>
    <w:p w14:paraId="5049A12D"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Особую опасность для здоровья населения представляет загрязнение воды. Недоброкачественная вода является источником распространения тяжелых инфекционных заболеваний (холера, дизентерия, брюшной тиф, болезнь Боткина и др.). В ней могут содержаться яйца и личинки глистов.</w:t>
      </w:r>
    </w:p>
    <w:p w14:paraId="33B924B3"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Вредное биологическое воздействие на человека производят мощные электрические, электромагнитные и сверхвысокочастотные поля, шумы и используемые в производстве и быту химикаты. Эти факторы вызывают нарушение работы сердечно</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сосудистой и нервной систем, обмена веществ, снижение условно</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w:t>
      </w:r>
      <w:r w:rsidR="00054020">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рефлекторной деятельности и ухудшение репродуктивной функции, расстройство слуха и зрения.</w:t>
      </w:r>
    </w:p>
    <w:p w14:paraId="60C1A956" w14:textId="77777777" w:rsidR="00054020" w:rsidRDefault="00174733" w:rsidP="00054020">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Вредные привычки, их влияние на здоровье человека. Курение и его влияние на здоровье курящего и окружающих. Профилактика привыкания к курению.</w:t>
      </w:r>
    </w:p>
    <w:p w14:paraId="008A3EEF"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К вредным привычкам относятся злоупотребление алкоголем, курение, наркомания и токсикомания. Все они отрицательно влияют на здоровье человека, разрушающе действуя на его организм и вызывая различные заболевания.</w:t>
      </w:r>
    </w:p>
    <w:p w14:paraId="529CFF82" w14:textId="77777777" w:rsidR="00174733" w:rsidRPr="00174733" w:rsidRDefault="00174733" w:rsidP="00054020">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Курение табака является одной из наиболее распространенных вредных привычек. С течением времени она вызывает физическую и психическую зависимость курильщика.</w:t>
      </w:r>
    </w:p>
    <w:p w14:paraId="6C031044" w14:textId="77777777" w:rsidR="00174733" w:rsidRPr="00174733" w:rsidRDefault="00174733" w:rsidP="00174733">
      <w:pPr>
        <w:shd w:val="clear" w:color="auto" w:fill="FFFFFF"/>
        <w:spacing w:after="0" w:line="240" w:lineRule="auto"/>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Прежде всего от табачного дыма страдает легочная система, разрушаются механизмы защиты легких, и развивается хроническое заболевание — бронхит курильщика.</w:t>
      </w:r>
    </w:p>
    <w:p w14:paraId="4C93F78A" w14:textId="77777777" w:rsidR="00054020"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Часть табачных ингредиентов растворяется в слюне и, попадая в желудок, вызывает воспаление слизистой, впоследствии развивающееся в язвенную болезнь желудка или двенадцатиперстной кишки.</w:t>
      </w:r>
    </w:p>
    <w:p w14:paraId="638C4644"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Крайне вредно табакокурение сказывается на деятельности сердечно-сосудистой системы и часто приводит к сердечной недостаточности, стенокардии, инфаркту миокарда и другим заболеваниям.</w:t>
      </w:r>
    </w:p>
    <w:p w14:paraId="17709671"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Содержащиеся в табачном дыме радиоактивные вещества иногда способны вызвать образование раковых опухолей.</w:t>
      </w:r>
    </w:p>
    <w:p w14:paraId="55482A91"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Табачный дым вредно влияет не только на курящего, но и на тех, кто находится рядом с ним. В этом случае у некурящих людей возникает головная боль, недомогание, обостряются заболевания верхних дыхательных путей, происходят негативные изменения в деятельности нервной системы и составе крови. Особенно вредное влияние оказывает пассивное курение на детей.</w:t>
      </w:r>
    </w:p>
    <w:p w14:paraId="4C95DB62" w14:textId="77777777" w:rsidR="00054020" w:rsidRDefault="00174733" w:rsidP="0005402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В настоящее время во многих странах ведется серьезная научная пропаганда за полное прекращение курения. Предлагаются различные способы и средства для организации активного отдыха и здорового образа жизни. Важными направлениями профилактики табакокурения являются повышение нравственности, общей и медицинской культуры населения и другие меры психологического и педагогического воздействия.</w:t>
      </w:r>
    </w:p>
    <w:p w14:paraId="2C0E2F38" w14:textId="77777777" w:rsidR="006E1643" w:rsidRDefault="00174733" w:rsidP="006E1643">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174733">
        <w:rPr>
          <w:rFonts w:ascii="Times New Roman" w:eastAsia="Times New Roman" w:hAnsi="Times New Roman" w:cs="Times New Roman"/>
          <w:b/>
          <w:bCs/>
          <w:color w:val="000000"/>
          <w:sz w:val="24"/>
          <w:szCs w:val="24"/>
          <w:lang w:eastAsia="ru-RU"/>
        </w:rPr>
        <w:t>Алкоголь и его влияние на физическое и психическое здоровье человека. Профилактика пристрастия к алкоголю.</w:t>
      </w:r>
      <w:r w:rsidR="006E1643">
        <w:rPr>
          <w:rFonts w:ascii="Times New Roman" w:eastAsia="Times New Roman" w:hAnsi="Times New Roman" w:cs="Times New Roman"/>
          <w:b/>
          <w:bCs/>
          <w:color w:val="000000"/>
          <w:sz w:val="24"/>
          <w:szCs w:val="24"/>
          <w:lang w:eastAsia="ru-RU"/>
        </w:rPr>
        <w:t xml:space="preserve"> </w:t>
      </w:r>
    </w:p>
    <w:p w14:paraId="37365169" w14:textId="77777777" w:rsidR="00174733" w:rsidRPr="00174733" w:rsidRDefault="00174733" w:rsidP="006E1643">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Алкоголь разрушающе действует на все системы и органы, так как хорошо растворяется в крови и разносится ею по всему организму.</w:t>
      </w:r>
    </w:p>
    <w:p w14:paraId="39DDE95C" w14:textId="77777777" w:rsidR="00174733" w:rsidRPr="00174733" w:rsidRDefault="00174733" w:rsidP="00174733">
      <w:pPr>
        <w:shd w:val="clear" w:color="auto" w:fill="FFFFFF"/>
        <w:spacing w:after="0" w:line="240" w:lineRule="auto"/>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Попадая в желудок, этиловый спирт негативно воздействует на его слизистую, а через центральную нервную систему — на всю пищеварительную функцию. При частом употреблении алкоголя это может привести к хроническому алкогольному гастриту.</w:t>
      </w:r>
    </w:p>
    <w:p w14:paraId="114E3B74" w14:textId="77777777" w:rsidR="006E1643"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Очень вредное влияние оказывает алкоголь на печень, которая не способна справляться с большим количеством спирта. Работа печени с перенапряжением приводит к гибели ее клеток и развитию цирроза.</w:t>
      </w:r>
    </w:p>
    <w:p w14:paraId="014B7A21" w14:textId="77777777" w:rsidR="006E1643" w:rsidRDefault="00174733" w:rsidP="006E1643">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lastRenderedPageBreak/>
        <w:t>Злоупотребление спиртными напитками приводит к тяжелым нарушениям в деятельности желез внутренней секреции, прежде всего поджелудочной и половой.</w:t>
      </w:r>
    </w:p>
    <w:p w14:paraId="4799052D" w14:textId="77777777" w:rsidR="00174733" w:rsidRPr="00174733" w:rsidRDefault="00174733" w:rsidP="006E1643">
      <w:pPr>
        <w:shd w:val="clear" w:color="auto" w:fill="FFFFFF"/>
        <w:spacing w:after="0" w:line="240" w:lineRule="auto"/>
        <w:ind w:firstLine="709"/>
        <w:rPr>
          <w:rFonts w:ascii="Arial" w:eastAsia="Times New Roman" w:hAnsi="Arial" w:cs="Arial"/>
          <w:color w:val="000000"/>
          <w:lang w:eastAsia="ru-RU"/>
        </w:rPr>
      </w:pPr>
      <w:r w:rsidRPr="00174733">
        <w:rPr>
          <w:rFonts w:ascii="Times New Roman" w:eastAsia="Times New Roman" w:hAnsi="Times New Roman" w:cs="Times New Roman"/>
          <w:color w:val="000000"/>
          <w:sz w:val="24"/>
          <w:szCs w:val="24"/>
          <w:lang w:eastAsia="ru-RU"/>
        </w:rPr>
        <w:t>Особенно страдает от алкоголя головной мозг,  результате чего нарушается координация движений, изменяются речь и почерк, снижается моральный и интеллектуальный уровень человека, а в дальнейшем происходит социальная деградация личности. Снижается интеллектуальный потенциал и моральный уровень, все интересы формируются вокруг одной проблемы — достать спиртное. Прежние друзья заменяются на новых, соответствующих устремлениям пьющего. Забываются семейные друзья и друзья по работе. Возникают сомнительные знакомства с лицами, склонными к воровству, мошенничеству, подлогам, грабежу, пьянству. Ведущим мотивом поведения становится получение средств для приобретения спиртных напитков. В связи с разрушением личности алкоголика и фактами супружеской неверности распадается семья.</w:t>
      </w:r>
    </w:p>
    <w:p w14:paraId="54686A3C" w14:textId="77777777" w:rsidR="00174733" w:rsidRDefault="00174733" w:rsidP="00174733">
      <w:pPr>
        <w:shd w:val="clear" w:color="auto" w:fill="FFFFFF"/>
        <w:spacing w:after="0" w:line="240" w:lineRule="auto"/>
        <w:rPr>
          <w:rFonts w:ascii="Times New Roman" w:eastAsia="Times New Roman" w:hAnsi="Times New Roman" w:cs="Times New Roman"/>
          <w:color w:val="000000"/>
          <w:sz w:val="24"/>
          <w:szCs w:val="24"/>
          <w:lang w:eastAsia="ru-RU"/>
        </w:rPr>
      </w:pPr>
      <w:r w:rsidRPr="00174733">
        <w:rPr>
          <w:rFonts w:ascii="Times New Roman" w:eastAsia="Times New Roman" w:hAnsi="Times New Roman" w:cs="Times New Roman"/>
          <w:color w:val="000000"/>
          <w:sz w:val="24"/>
          <w:szCs w:val="24"/>
          <w:lang w:eastAsia="ru-RU"/>
        </w:rPr>
        <w:t>Основными направлениями профилактики пьянства и алкоголизма являются трудовое воспитание, организация полноценного отдыха, повышение культуры и санитарной грамотности населения, а также меры психологического, педагогического и административно</w:t>
      </w:r>
      <w:r w:rsidR="006E1643">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w:t>
      </w:r>
      <w:r w:rsidR="006E1643">
        <w:rPr>
          <w:rFonts w:ascii="Times New Roman" w:eastAsia="Times New Roman" w:hAnsi="Times New Roman" w:cs="Times New Roman"/>
          <w:color w:val="000000"/>
          <w:sz w:val="24"/>
          <w:szCs w:val="24"/>
          <w:lang w:eastAsia="ru-RU"/>
        </w:rPr>
        <w:t xml:space="preserve"> </w:t>
      </w:r>
      <w:r w:rsidRPr="00174733">
        <w:rPr>
          <w:rFonts w:ascii="Times New Roman" w:eastAsia="Times New Roman" w:hAnsi="Times New Roman" w:cs="Times New Roman"/>
          <w:color w:val="000000"/>
          <w:sz w:val="24"/>
          <w:szCs w:val="24"/>
          <w:lang w:eastAsia="ru-RU"/>
        </w:rPr>
        <w:t>правового характера.</w:t>
      </w:r>
    </w:p>
    <w:p w14:paraId="44C071C3"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25D92A3F"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173675A7"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1F4C3514"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499CF697"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25ACCCC8"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7138EAE5"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2F985604"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0228B6FE"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6F00D216"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0D888F75"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4AF4307A"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14F4A246"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080204C4"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507D828F"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7A0679FE"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65830181"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6DDD91FE"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6836BF32"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1751E02C"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3B11A6E4" w14:textId="77777777" w:rsidR="006E1643" w:rsidRDefault="006E1643" w:rsidP="00174733">
      <w:pPr>
        <w:shd w:val="clear" w:color="auto" w:fill="FFFFFF"/>
        <w:spacing w:after="0" w:line="240" w:lineRule="auto"/>
        <w:rPr>
          <w:rFonts w:ascii="Times New Roman" w:eastAsia="Times New Roman" w:hAnsi="Times New Roman" w:cs="Times New Roman"/>
          <w:color w:val="000000"/>
          <w:sz w:val="24"/>
          <w:szCs w:val="24"/>
          <w:lang w:eastAsia="ru-RU"/>
        </w:rPr>
      </w:pPr>
    </w:p>
    <w:p w14:paraId="2F3C476E"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368D0F31"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5C8CA889"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1B2A7287"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467867F4"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1438DD5A"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649073C6"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14B667F8"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34BF644B"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2D776ADD"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594B5D0D"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3B3DA17A"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4668926C"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34C60F8E"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2D4F77A7"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5CAE1CEE"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1E98B972" w14:textId="77777777" w:rsidR="006E1643" w:rsidRDefault="006E1643" w:rsidP="00174733">
      <w:pPr>
        <w:shd w:val="clear" w:color="auto" w:fill="FFFFFF"/>
        <w:spacing w:after="0" w:line="240" w:lineRule="auto"/>
        <w:rPr>
          <w:rFonts w:ascii="Arial" w:eastAsia="Times New Roman" w:hAnsi="Arial" w:cs="Arial"/>
          <w:color w:val="000000"/>
          <w:lang w:eastAsia="ru-RU"/>
        </w:rPr>
      </w:pPr>
    </w:p>
    <w:p w14:paraId="640EFBDD" w14:textId="77777777" w:rsidR="006E1643" w:rsidRDefault="006E1643" w:rsidP="006E1643">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w:t>
      </w:r>
      <w:r w:rsidRPr="006E1643">
        <w:rPr>
          <w:rFonts w:ascii="Times New Roman" w:hAnsi="Times New Roman" w:cs="Times New Roman"/>
          <w:b/>
          <w:sz w:val="32"/>
          <w:szCs w:val="32"/>
        </w:rPr>
        <w:t>Мама,</w:t>
      </w:r>
      <w:r w:rsidRPr="006E1643">
        <w:rPr>
          <w:rFonts w:ascii="Times New Roman" w:hAnsi="Times New Roman" w:cs="Times New Roman"/>
          <w:b/>
          <w:spacing w:val="-18"/>
          <w:sz w:val="32"/>
          <w:szCs w:val="32"/>
        </w:rPr>
        <w:t xml:space="preserve"> </w:t>
      </w:r>
      <w:r w:rsidRPr="006E1643">
        <w:rPr>
          <w:rFonts w:ascii="Times New Roman" w:hAnsi="Times New Roman" w:cs="Times New Roman"/>
          <w:b/>
          <w:sz w:val="32"/>
          <w:szCs w:val="32"/>
        </w:rPr>
        <w:t>брось с</w:t>
      </w:r>
      <w:r w:rsidRPr="006E1643">
        <w:rPr>
          <w:rFonts w:ascii="Times New Roman" w:hAnsi="Times New Roman" w:cs="Times New Roman"/>
          <w:b/>
          <w:spacing w:val="-2"/>
          <w:sz w:val="32"/>
          <w:szCs w:val="32"/>
        </w:rPr>
        <w:t>игарету!</w:t>
      </w:r>
      <w:r>
        <w:rPr>
          <w:rFonts w:ascii="Times New Roman" w:eastAsia="Times New Roman" w:hAnsi="Times New Roman" w:cs="Times New Roman"/>
          <w:b/>
          <w:color w:val="000000"/>
          <w:sz w:val="32"/>
          <w:szCs w:val="32"/>
          <w:lang w:eastAsia="ru-RU"/>
        </w:rPr>
        <w:t>».</w:t>
      </w:r>
    </w:p>
    <w:p w14:paraId="2DE148FE" w14:textId="77777777" w:rsidR="006E1643" w:rsidRDefault="006E1643" w:rsidP="006E1643">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14:paraId="36BA0DD8"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О вреде курения известно немало фактов. Однако беспокойство учёных,</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врачей, вызванное распространением этих привычек растёт. Сегодня отмечено</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увеличение доли подростков, начавших курить до 10-летного возраста.</w:t>
      </w:r>
      <w:r>
        <w:rPr>
          <w:rFonts w:ascii="Times New Roman" w:eastAsia="Times New Roman" w:hAnsi="Times New Roman" w:cs="Times New Roman"/>
          <w:color w:val="1A1A1A"/>
          <w:sz w:val="28"/>
          <w:szCs w:val="28"/>
          <w:lang w:eastAsia="ru-RU"/>
        </w:rPr>
        <w:t xml:space="preserve"> </w:t>
      </w:r>
    </w:p>
    <w:p w14:paraId="1AB1DB95"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Самым критическим возрастом для приобщения к курению является</w:t>
      </w:r>
    </w:p>
    <w:p w14:paraId="34419AE0" w14:textId="77777777" w:rsid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подростковый возраст (14-17) лет.</w:t>
      </w:r>
    </w:p>
    <w:p w14:paraId="53DF629C"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Что же такое курение? Курение – это не безобидное занятие, которое можно</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бросить без усилий. Это скрытая зависимость, и тем опасная, что многие</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её не принимают всерьёз. Зло приносимое курением столь велико, что борьба</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с ним во всём мире приобрела значение социальной проблемы.</w:t>
      </w:r>
    </w:p>
    <w:p w14:paraId="3BD6CF57"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Ещё во времена</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Петра 1 говорили «Кто курит табак, тот хуже собаки».</w:t>
      </w:r>
    </w:p>
    <w:p w14:paraId="3ADD2030" w14:textId="77777777" w:rsid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Сигареты готовятся из высушенных листьев табака, в процессе</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курения</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происходит</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их</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сухая</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перегонка,</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количеством вредных веществ: никотина, угарного газа, аммиака и др. В</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организм человека при курении попадает около 30 таких веществ. Однако,</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ввиду того, что никотин попадает в организм не сразу, а частями, он успевает</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 xml:space="preserve">частично </w:t>
      </w:r>
      <w:proofErr w:type="spellStart"/>
      <w:r w:rsidRPr="006E1643">
        <w:rPr>
          <w:rFonts w:ascii="Times New Roman" w:eastAsia="Times New Roman" w:hAnsi="Times New Roman" w:cs="Times New Roman"/>
          <w:color w:val="1A1A1A"/>
          <w:sz w:val="28"/>
          <w:szCs w:val="28"/>
          <w:lang w:eastAsia="ru-RU"/>
        </w:rPr>
        <w:t>обезвредиться</w:t>
      </w:r>
      <w:proofErr w:type="spellEnd"/>
      <w:r w:rsidRPr="006E1643">
        <w:rPr>
          <w:rFonts w:ascii="Times New Roman" w:eastAsia="Times New Roman" w:hAnsi="Times New Roman" w:cs="Times New Roman"/>
          <w:color w:val="1A1A1A"/>
          <w:sz w:val="28"/>
          <w:szCs w:val="28"/>
          <w:lang w:eastAsia="ru-RU"/>
        </w:rPr>
        <w:t xml:space="preserve"> и медленно отравляет организм.</w:t>
      </w:r>
    </w:p>
    <w:p w14:paraId="50289446"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Что такое никотин? Вещество никотин — это особый алкалоид, который</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 xml:space="preserve">синтезируется </w:t>
      </w:r>
      <w:proofErr w:type="gramStart"/>
      <w:r w:rsidRPr="006E1643">
        <w:rPr>
          <w:rFonts w:ascii="Times New Roman" w:eastAsia="Times New Roman" w:hAnsi="Times New Roman" w:cs="Times New Roman"/>
          <w:color w:val="1A1A1A"/>
          <w:sz w:val="28"/>
          <w:szCs w:val="28"/>
          <w:lang w:eastAsia="ru-RU"/>
        </w:rPr>
        <w:t>в аккумулируется</w:t>
      </w:r>
      <w:proofErr w:type="gramEnd"/>
      <w:r w:rsidRPr="006E1643">
        <w:rPr>
          <w:rFonts w:ascii="Times New Roman" w:eastAsia="Times New Roman" w:hAnsi="Times New Roman" w:cs="Times New Roman"/>
          <w:color w:val="1A1A1A"/>
          <w:sz w:val="28"/>
          <w:szCs w:val="28"/>
          <w:lang w:eastAsia="ru-RU"/>
        </w:rPr>
        <w:t xml:space="preserve"> в листьях растений и их корнях.</w:t>
      </w:r>
    </w:p>
    <w:p w14:paraId="3FCD1C2B"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Больше всего</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он содержится в табаке. Следует отметить, что данное вещество крайне</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негативно воздействует на организм человека, поскольку по своей природе</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оно является нейротоксином. При регулярном проникновении никотина в</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дыхательную систему, у человека развивается очень сильная зависимость.</w:t>
      </w:r>
    </w:p>
    <w:p w14:paraId="3ABE7630"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Действие никотина, в частности, табачного дыма (запаха на человека)</w:t>
      </w:r>
    </w:p>
    <w:p w14:paraId="37C8DDBD" w14:textId="77777777" w:rsidR="006E1643" w:rsidRP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довольно опасно. При этом, не имеет значения, как именно будет вдыхаться</w:t>
      </w:r>
    </w:p>
    <w:p w14:paraId="2FEF6E62" w14:textId="77777777" w:rsidR="006E1643" w:rsidRP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дым — в виде электронной сигареты или обычного табакокурения. В любом</w:t>
      </w:r>
    </w:p>
    <w:p w14:paraId="0F6A6D76" w14:textId="77777777" w:rsid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случае, каждый раз организм будет отравляться.</w:t>
      </w:r>
    </w:p>
    <w:p w14:paraId="00F602C4"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Никотин - сильнейший яд. Содержание его в 100 сигаретах– смертельный</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яд для лошади, для человека – в 20-25 сигаретах средней крепости. Недаром</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говорят «Капля никотина убивает лошадь».</w:t>
      </w:r>
      <w:r>
        <w:rPr>
          <w:rFonts w:ascii="Times New Roman" w:eastAsia="Times New Roman" w:hAnsi="Times New Roman" w:cs="Times New Roman"/>
          <w:color w:val="1A1A1A"/>
          <w:sz w:val="28"/>
          <w:szCs w:val="28"/>
          <w:lang w:eastAsia="ru-RU"/>
        </w:rPr>
        <w:t xml:space="preserve"> </w:t>
      </w:r>
    </w:p>
    <w:p w14:paraId="78D4C3D6" w14:textId="77777777" w:rsid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Больше всего никотина в низких сортах табака, особенно в махорке. Если</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сразу выкурить много табака, может наступить тяжёлое отравление. Оно очень</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опасно. Лёгкие его формы почти всегда наблюдаются у людей, начинающих</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курить – головокружение, холодный пот, тошнота, головная боль, слабость в</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руках и ногах. Известен случай смертельного отравления здорового,</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длительно курящего человека, выкурившего за 12 часов 50 сигарет.</w:t>
      </w:r>
    </w:p>
    <w:p w14:paraId="1569D026"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Вот цитата из книги английского врача Аллена Карра "Лёгкий способ</w:t>
      </w:r>
    </w:p>
    <w:p w14:paraId="1762F3EF" w14:textId="77777777" w:rsidR="006E1643" w:rsidRP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бросить курить". Автор книги стал знаменитым, когда придумал свой способ</w:t>
      </w:r>
    </w:p>
    <w:p w14:paraId="4A34DF28" w14:textId="77777777" w:rsidR="006E1643" w:rsidRP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избавления людей от курения. Он называет сигарету "коварной ловушкой".</w:t>
      </w:r>
    </w:p>
    <w:p w14:paraId="6961D85F" w14:textId="77777777" w:rsid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Вот как он объясняет, почему люди попадают в эту ловушку.</w:t>
      </w:r>
    </w:p>
    <w:p w14:paraId="69B6A25B"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lastRenderedPageBreak/>
        <w:t>"Никотин - бесцветное, маслянистое вещество, содержащееся в табаке и</w:t>
      </w:r>
      <w:r>
        <w:rPr>
          <w:rFonts w:ascii="Times New Roman" w:eastAsia="Times New Roman" w:hAnsi="Times New Roman" w:cs="Times New Roman"/>
          <w:color w:val="1A1A1A"/>
          <w:sz w:val="28"/>
          <w:szCs w:val="28"/>
          <w:lang w:eastAsia="ru-RU"/>
        </w:rPr>
        <w:t xml:space="preserve"> </w:t>
      </w:r>
      <w:r w:rsidRPr="006E1643">
        <w:rPr>
          <w:rFonts w:ascii="Times New Roman" w:eastAsia="Times New Roman" w:hAnsi="Times New Roman" w:cs="Times New Roman"/>
          <w:color w:val="1A1A1A"/>
          <w:sz w:val="28"/>
          <w:szCs w:val="28"/>
          <w:lang w:eastAsia="ru-RU"/>
        </w:rPr>
        <w:t>вызывающее у курильщика зависимость. Он вызывает самое быстрое</w:t>
      </w:r>
    </w:p>
    <w:p w14:paraId="1E7F61D7" w14:textId="77777777" w:rsidR="006E1643" w:rsidRP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привыкание из всех известных человечеству веществ: чтобы пристраститься</w:t>
      </w:r>
    </w:p>
    <w:p w14:paraId="17D93459" w14:textId="77777777" w:rsidR="006E1643" w:rsidRDefault="006E1643" w:rsidP="006E1643">
      <w:pPr>
        <w:shd w:val="clear" w:color="auto" w:fill="FFFFFF"/>
        <w:spacing w:after="0" w:line="240" w:lineRule="auto"/>
        <w:rPr>
          <w:rFonts w:ascii="Times New Roman" w:eastAsia="Times New Roman" w:hAnsi="Times New Roman" w:cs="Times New Roman"/>
          <w:color w:val="1A1A1A"/>
          <w:sz w:val="28"/>
          <w:szCs w:val="28"/>
          <w:lang w:eastAsia="ru-RU"/>
        </w:rPr>
      </w:pPr>
      <w:r w:rsidRPr="006E1643">
        <w:rPr>
          <w:rFonts w:ascii="Times New Roman" w:eastAsia="Times New Roman" w:hAnsi="Times New Roman" w:cs="Times New Roman"/>
          <w:color w:val="1A1A1A"/>
          <w:sz w:val="28"/>
          <w:szCs w:val="28"/>
          <w:lang w:eastAsia="ru-RU"/>
        </w:rPr>
        <w:t>к нему, может потребоваться лишь 1 сигарета.</w:t>
      </w:r>
      <w:r>
        <w:rPr>
          <w:rFonts w:ascii="Times New Roman" w:eastAsia="Times New Roman" w:hAnsi="Times New Roman" w:cs="Times New Roman"/>
          <w:color w:val="1A1A1A"/>
          <w:sz w:val="28"/>
          <w:szCs w:val="28"/>
          <w:lang w:eastAsia="ru-RU"/>
        </w:rPr>
        <w:t xml:space="preserve"> </w:t>
      </w:r>
    </w:p>
    <w:p w14:paraId="02B9F980" w14:textId="77777777" w:rsid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Каждая затяжка сигаретой поставляет в мозг через лёгкие небольшую дозу</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никотина, действующую быстрее, чем 1 доза героина, вводимая через вену".</w:t>
      </w:r>
      <w:r>
        <w:rPr>
          <w:rFonts w:ascii="Times New Roman" w:eastAsia="Times New Roman" w:hAnsi="Times New Roman" w:cs="Times New Roman"/>
          <w:sz w:val="28"/>
          <w:szCs w:val="28"/>
          <w:lang w:eastAsia="ru-RU"/>
        </w:rPr>
        <w:t xml:space="preserve"> </w:t>
      </w:r>
    </w:p>
    <w:p w14:paraId="33A55BB3"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Итак, истинная причина курения - это почти наркотическая</w:t>
      </w:r>
    </w:p>
    <w:p w14:paraId="69BB9E58" w14:textId="77777777" w:rsidR="006E1643" w:rsidRDefault="006E1643" w:rsidP="006E1643">
      <w:pPr>
        <w:shd w:val="clear" w:color="auto" w:fill="FFFFFF"/>
        <w:spacing w:after="0" w:line="240" w:lineRule="auto"/>
        <w:rPr>
          <w:rFonts w:eastAsia="Times New Roman" w:cs="Times New Roman"/>
          <w:color w:val="1A1A1A"/>
          <w:sz w:val="23"/>
          <w:szCs w:val="23"/>
          <w:lang w:eastAsia="ru-RU"/>
        </w:rPr>
      </w:pPr>
      <w:r w:rsidRPr="006E1643">
        <w:rPr>
          <w:rFonts w:ascii="Times New Roman" w:eastAsia="Times New Roman" w:hAnsi="Times New Roman" w:cs="Times New Roman"/>
          <w:sz w:val="28"/>
          <w:szCs w:val="28"/>
          <w:lang w:eastAsia="ru-RU"/>
        </w:rPr>
        <w:t>зависимость.</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Большинство курильщиков выкуривает одну пачку в день. Но когда они</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начинали, то думали, что будут курить не больше 5 сигарет в день и легко</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смогут бросить, когда посчитают нужным. По словам ученых, большинство</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курильщиков не могут бросить курить, хотя и желают этого. Они попадают в</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зависимость от никотина</w:t>
      </w:r>
      <w:r w:rsidRPr="006E1643">
        <w:rPr>
          <w:rFonts w:ascii="Helvetica" w:eastAsia="Times New Roman" w:hAnsi="Helvetica" w:cs="Times New Roman"/>
          <w:color w:val="1A1A1A"/>
          <w:sz w:val="23"/>
          <w:szCs w:val="23"/>
          <w:lang w:eastAsia="ru-RU"/>
        </w:rPr>
        <w:t>.</w:t>
      </w:r>
    </w:p>
    <w:p w14:paraId="5DB68F47" w14:textId="77777777" w:rsidR="006E1643" w:rsidRPr="006E1643" w:rsidRDefault="006E1643" w:rsidP="006E1643">
      <w:pPr>
        <w:shd w:val="clear" w:color="auto" w:fill="FFFFFF"/>
        <w:spacing w:after="0" w:line="240" w:lineRule="auto"/>
        <w:jc w:val="center"/>
        <w:rPr>
          <w:rFonts w:ascii="Times New Roman" w:eastAsia="Times New Roman" w:hAnsi="Times New Roman" w:cs="Times New Roman"/>
          <w:b/>
          <w:sz w:val="28"/>
          <w:szCs w:val="28"/>
          <w:lang w:eastAsia="ru-RU"/>
        </w:rPr>
      </w:pPr>
      <w:r w:rsidRPr="006E1643">
        <w:rPr>
          <w:rFonts w:ascii="Times New Roman" w:eastAsia="Times New Roman" w:hAnsi="Times New Roman" w:cs="Times New Roman"/>
          <w:b/>
          <w:sz w:val="28"/>
          <w:szCs w:val="28"/>
          <w:lang w:eastAsia="ru-RU"/>
        </w:rPr>
        <w:t xml:space="preserve">Электронные сигареты и </w:t>
      </w:r>
      <w:proofErr w:type="spellStart"/>
      <w:r w:rsidRPr="006E1643">
        <w:rPr>
          <w:rFonts w:ascii="Times New Roman" w:eastAsia="Times New Roman" w:hAnsi="Times New Roman" w:cs="Times New Roman"/>
          <w:b/>
          <w:sz w:val="28"/>
          <w:szCs w:val="28"/>
          <w:lang w:eastAsia="ru-RU"/>
        </w:rPr>
        <w:t>вейпы</w:t>
      </w:r>
      <w:proofErr w:type="spellEnd"/>
      <w:r w:rsidRPr="006E1643">
        <w:rPr>
          <w:rFonts w:ascii="Times New Roman" w:eastAsia="Times New Roman" w:hAnsi="Times New Roman" w:cs="Times New Roman"/>
          <w:b/>
          <w:sz w:val="28"/>
          <w:szCs w:val="28"/>
          <w:lang w:eastAsia="ru-RU"/>
        </w:rPr>
        <w:t>.</w:t>
      </w:r>
    </w:p>
    <w:p w14:paraId="3FA3738E"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Изначально электронные сигареты применяли для людей, которые желают</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бросить курить, но не могут этого сделать. Считалось, что электронная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сигарета менее опасна, чем обычная, но это оказалось не так!</w:t>
      </w:r>
    </w:p>
    <w:p w14:paraId="7C94E37A"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В настоящее время на законодательном уровне принимают закон о запрете</w:t>
      </w:r>
    </w:p>
    <w:p w14:paraId="76E7B7CD" w14:textId="77777777" w:rsid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proofErr w:type="spellStart"/>
      <w:r w:rsidRPr="006E1643">
        <w:rPr>
          <w:rFonts w:ascii="Times New Roman" w:eastAsia="Times New Roman" w:hAnsi="Times New Roman" w:cs="Times New Roman"/>
          <w:sz w:val="28"/>
          <w:szCs w:val="28"/>
          <w:lang w:eastAsia="ru-RU"/>
        </w:rPr>
        <w:t>вейпов</w:t>
      </w:r>
      <w:proofErr w:type="spellEnd"/>
      <w:r w:rsidRPr="006E1643">
        <w:rPr>
          <w:rFonts w:ascii="Times New Roman" w:eastAsia="Times New Roman" w:hAnsi="Times New Roman" w:cs="Times New Roman"/>
          <w:sz w:val="28"/>
          <w:szCs w:val="28"/>
          <w:lang w:eastAsia="ru-RU"/>
        </w:rPr>
        <w:t xml:space="preserve"> в России. Что говорит о их большей опасности, чем обычные сигареты.</w:t>
      </w:r>
    </w:p>
    <w:p w14:paraId="328336AC" w14:textId="77777777" w:rsid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Полная замена классических сигарет на электронные устройства потребления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никотина</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уменьшает</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краткосрочные</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неблагоприятные</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последствия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потребления никотина. Дать качественную оценку долгосрочных перспектив</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использования электронных сигарет на данный момент невозможно.</w:t>
      </w:r>
    </w:p>
    <w:p w14:paraId="6ED5406B"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Курение пагубно отражается на деятельности всех органов и систем.</w:t>
      </w:r>
    </w:p>
    <w:p w14:paraId="06154435"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После проникновения в организм человека никотин всасывается в кровь и уже</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через несколько секунд оказывается в центральной нервной системе. Он</w:t>
      </w:r>
    </w:p>
    <w:p w14:paraId="78E65821"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беспрепятственно преодолевает все биологические барьеры, в том числе</w:t>
      </w:r>
    </w:p>
    <w:p w14:paraId="37CFD0A4"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гематоэнцефалический. Токсичное вещество накапливается во внутренних</w:t>
      </w:r>
    </w:p>
    <w:p w14:paraId="3A83F7B9"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органах, головном мозге, костной ткани. С каждой выкуренной сигаретой</w:t>
      </w:r>
    </w:p>
    <w:p w14:paraId="73C34D5E" w14:textId="77777777" w:rsid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концентрация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никотина</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повышается,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отравление</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усиливается.</w:t>
      </w:r>
      <w:r>
        <w:rPr>
          <w:rFonts w:ascii="Times New Roman" w:eastAsia="Times New Roman" w:hAnsi="Times New Roman" w:cs="Times New Roman"/>
          <w:sz w:val="28"/>
          <w:szCs w:val="28"/>
          <w:lang w:eastAsia="ru-RU"/>
        </w:rPr>
        <w:t xml:space="preserve"> </w:t>
      </w:r>
    </w:p>
    <w:p w14:paraId="267C1532" w14:textId="77777777" w:rsid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Под</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влиянием</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канцерогенов</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изменяются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генетическом уровне, а также увеличивается их количество: деление здоровых</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клеток приводит к образованию доброкачественных опухолей – полипов и</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кист: деление поврежденных и деформированных клеток провоцирует</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 xml:space="preserve">формирование раковых опухолей. </w:t>
      </w:r>
      <w:proofErr w:type="gramStart"/>
      <w:r w:rsidRPr="006E1643">
        <w:rPr>
          <w:rFonts w:ascii="Times New Roman" w:eastAsia="Times New Roman" w:hAnsi="Times New Roman" w:cs="Times New Roman"/>
          <w:sz w:val="28"/>
          <w:szCs w:val="28"/>
          <w:lang w:eastAsia="ru-RU"/>
        </w:rPr>
        <w:t>Табачный яд</w:t>
      </w:r>
      <w:proofErr w:type="gramEnd"/>
      <w:r w:rsidRPr="006E1643">
        <w:rPr>
          <w:rFonts w:ascii="Times New Roman" w:eastAsia="Times New Roman" w:hAnsi="Times New Roman" w:cs="Times New Roman"/>
          <w:sz w:val="28"/>
          <w:szCs w:val="28"/>
          <w:lang w:eastAsia="ru-RU"/>
        </w:rPr>
        <w:t xml:space="preserve"> попадая в организм человека</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за 7 секунд поступает в мозг.</w:t>
      </w:r>
    </w:p>
    <w:p w14:paraId="0145F75C" w14:textId="77777777" w:rsid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Нет ни одного органа, который не страдал бы от яда.</w:t>
      </w:r>
      <w:r>
        <w:rPr>
          <w:rFonts w:ascii="Times New Roman" w:eastAsia="Times New Roman" w:hAnsi="Times New Roman" w:cs="Times New Roman"/>
          <w:sz w:val="28"/>
          <w:szCs w:val="28"/>
          <w:lang w:eastAsia="ru-RU"/>
        </w:rPr>
        <w:t xml:space="preserve"> </w:t>
      </w:r>
    </w:p>
    <w:p w14:paraId="742F2FE1"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В первую очередь страдает нервная система. Снижается память,</w:t>
      </w:r>
    </w:p>
    <w:p w14:paraId="514CB211"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Появляется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головная</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боль,</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бессонница.</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Никотин</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воздействует</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надпочечники, которые выделяют гормон адреналин, способствующий</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повышению артериального давления. Очень часто курение ведет к</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развитию хронического бронхита, хронического воспаления лёгких. У</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курящего голос становится грубым, хриплым, дёсны кровоточат, зубы</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 xml:space="preserve">крошатся. За 10 лет </w:t>
      </w:r>
      <w:r w:rsidRPr="006E1643">
        <w:rPr>
          <w:rFonts w:ascii="Times New Roman" w:eastAsia="Times New Roman" w:hAnsi="Times New Roman" w:cs="Times New Roman"/>
          <w:sz w:val="28"/>
          <w:szCs w:val="28"/>
          <w:lang w:eastAsia="ru-RU"/>
        </w:rPr>
        <w:lastRenderedPageBreak/>
        <w:t>через дыхательные пути курящего проходит 8 л табачного</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дёгтя. В 1 кг табака, который человек выкуривает за 1 месяц, содержится 70 л</w:t>
      </w:r>
    </w:p>
    <w:p w14:paraId="065807C7"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табачного дёгтя. Рак у курящих встречается чаще, чем у некурящих в 20-30</w:t>
      </w:r>
    </w:p>
    <w:p w14:paraId="7A2F0959" w14:textId="77777777" w:rsid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раз.</w:t>
      </w:r>
    </w:p>
    <w:p w14:paraId="7986940A" w14:textId="77777777" w:rsidR="006E1643" w:rsidRPr="006E1643" w:rsidRDefault="006E1643" w:rsidP="006E1643">
      <w:pPr>
        <w:shd w:val="clear" w:color="auto" w:fill="FFFFFF"/>
        <w:spacing w:after="0" w:line="240" w:lineRule="auto"/>
        <w:ind w:firstLine="709"/>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Курение табака оказывает пагубное влияние как на здоровье самих</w:t>
      </w:r>
    </w:p>
    <w:p w14:paraId="3AEA3573"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курящих, так и не курящих, вынужденных находиться в табачном дыму. Их</w:t>
      </w:r>
    </w:p>
    <w:p w14:paraId="46115352" w14:textId="77777777" w:rsidR="006E1643" w:rsidRP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называют пассивными курильщиками. При курении 50% табачного дыма</w:t>
      </w:r>
    </w:p>
    <w:p w14:paraId="21B642C3" w14:textId="77777777" w:rsidR="006E1643" w:rsidRDefault="006E1643" w:rsidP="006E1643">
      <w:pPr>
        <w:shd w:val="clear" w:color="auto" w:fill="FFFFFF"/>
        <w:spacing w:after="0" w:line="240" w:lineRule="auto"/>
        <w:rPr>
          <w:rFonts w:ascii="Times New Roman" w:eastAsia="Times New Roman" w:hAnsi="Times New Roman" w:cs="Times New Roman"/>
          <w:sz w:val="28"/>
          <w:szCs w:val="28"/>
          <w:lang w:eastAsia="ru-RU"/>
        </w:rPr>
      </w:pPr>
      <w:r w:rsidRPr="006E1643">
        <w:rPr>
          <w:rFonts w:ascii="Times New Roman" w:eastAsia="Times New Roman" w:hAnsi="Times New Roman" w:cs="Times New Roman"/>
          <w:sz w:val="28"/>
          <w:szCs w:val="28"/>
          <w:lang w:eastAsia="ru-RU"/>
        </w:rPr>
        <w:t>поступает в окружающую среду.</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Особенно пагубно влияние табачных ядов на растущий организм</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подростка. Чем раньше они начинают курить, тем чувствительнее к табачному</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яду их организм, тем быстрее развивается пристрастие к никотину, который</w:t>
      </w:r>
      <w:r>
        <w:rPr>
          <w:rFonts w:ascii="Times New Roman" w:eastAsia="Times New Roman" w:hAnsi="Times New Roman" w:cs="Times New Roman"/>
          <w:sz w:val="28"/>
          <w:szCs w:val="28"/>
          <w:lang w:eastAsia="ru-RU"/>
        </w:rPr>
        <w:t xml:space="preserve"> </w:t>
      </w:r>
      <w:r w:rsidRPr="006E1643">
        <w:rPr>
          <w:rFonts w:ascii="Times New Roman" w:eastAsia="Times New Roman" w:hAnsi="Times New Roman" w:cs="Times New Roman"/>
          <w:sz w:val="28"/>
          <w:szCs w:val="28"/>
          <w:lang w:eastAsia="ru-RU"/>
        </w:rPr>
        <w:t>задерживает рост.</w:t>
      </w:r>
    </w:p>
    <w:p w14:paraId="682C01BD" w14:textId="77777777" w:rsidR="0090149D" w:rsidRPr="0090149D" w:rsidRDefault="0090149D" w:rsidP="0090149D">
      <w:pPr>
        <w:shd w:val="clear" w:color="auto" w:fill="FFFFFF"/>
        <w:spacing w:after="0" w:line="240" w:lineRule="auto"/>
        <w:ind w:firstLine="709"/>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Очень вредно, когда курит девушка – будущая мать. Воздействие</w:t>
      </w:r>
    </w:p>
    <w:p w14:paraId="7B4B93C3" w14:textId="77777777" w:rsid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табачного дыма на плод вызывает нарушение его развития.</w:t>
      </w:r>
    </w:p>
    <w:p w14:paraId="1D709375" w14:textId="77777777" w:rsidR="0090149D" w:rsidRPr="0090149D" w:rsidRDefault="0090149D" w:rsidP="0090149D">
      <w:pPr>
        <w:shd w:val="clear" w:color="auto" w:fill="FFFFFF"/>
        <w:spacing w:after="0" w:line="240" w:lineRule="auto"/>
        <w:ind w:firstLine="709"/>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Обычно дети курят тайком, торопливо, а при быстром сгорании табака в</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дым переходит в 2 раза больше никотина, чем при медленном. К тому же</w:t>
      </w:r>
    </w:p>
    <w:p w14:paraId="02D5AD79"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подростки докуривают сигарету до конца, нередко курят окурки, т.е. именно</w:t>
      </w:r>
    </w:p>
    <w:p w14:paraId="5A6CB6C0"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ту часть табачных изделий, которые содержатся больше всего ядовитых</w:t>
      </w:r>
    </w:p>
    <w:p w14:paraId="17ABBBA5"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веществ. Покупая сигареты, ребята часто тратят деньги, которые им дают на</w:t>
      </w:r>
    </w:p>
    <w:p w14:paraId="324A75E5" w14:textId="77777777" w:rsid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завтрак и другие цели.</w:t>
      </w:r>
    </w:p>
    <w:p w14:paraId="6D999A92" w14:textId="77777777" w:rsidR="0090149D" w:rsidRPr="0090149D" w:rsidRDefault="0090149D" w:rsidP="0090149D">
      <w:pPr>
        <w:shd w:val="clear" w:color="auto" w:fill="FFFFFF"/>
        <w:spacing w:after="0" w:line="240" w:lineRule="auto"/>
        <w:ind w:firstLine="709"/>
        <w:rPr>
          <w:rFonts w:ascii="Times New Roman" w:eastAsia="Times New Roman" w:hAnsi="Times New Roman" w:cs="Times New Roman"/>
          <w:b/>
          <w:sz w:val="28"/>
          <w:szCs w:val="28"/>
          <w:lang w:eastAsia="ru-RU"/>
        </w:rPr>
      </w:pPr>
      <w:r w:rsidRPr="0090149D">
        <w:rPr>
          <w:rFonts w:ascii="Times New Roman" w:eastAsia="Times New Roman" w:hAnsi="Times New Roman" w:cs="Times New Roman"/>
          <w:b/>
          <w:sz w:val="28"/>
          <w:szCs w:val="28"/>
          <w:lang w:eastAsia="ru-RU"/>
        </w:rPr>
        <w:t>Запомните:</w:t>
      </w:r>
    </w:p>
    <w:p w14:paraId="38CBBEB6"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90149D">
        <w:rPr>
          <w:rFonts w:ascii="Times New Roman" w:eastAsia="Times New Roman" w:hAnsi="Times New Roman" w:cs="Times New Roman"/>
          <w:sz w:val="28"/>
          <w:szCs w:val="28"/>
          <w:lang w:eastAsia="ru-RU"/>
        </w:rPr>
        <w:t xml:space="preserve"> Самую большую опасность никотин, содержащийся в табачных изделиях,</w:t>
      </w:r>
    </w:p>
    <w:p w14:paraId="7B6026B4"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представляет для нервной системы. Это химическое соединение с лёгкостью</w:t>
      </w:r>
    </w:p>
    <w:p w14:paraId="32B9B862"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истощает</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нервные</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клетки,</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что</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раздражительностью, чрезмерной возбудимостью. Юные курильщики всегда</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нервны и раздражительны.</w:t>
      </w:r>
    </w:p>
    <w:p w14:paraId="19E35E25"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90149D">
        <w:rPr>
          <w:rFonts w:ascii="Times New Roman" w:eastAsia="Times New Roman" w:hAnsi="Times New Roman" w:cs="Times New Roman"/>
          <w:sz w:val="28"/>
          <w:szCs w:val="28"/>
          <w:lang w:eastAsia="ru-RU"/>
        </w:rPr>
        <w:t xml:space="preserve"> Страдают от курения и основные психические процессы. Стремительно</w:t>
      </w:r>
    </w:p>
    <w:p w14:paraId="429F836A"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ухудшается память, мышление также начинает работать со сбоями. И чем</w:t>
      </w:r>
    </w:p>
    <w:p w14:paraId="7C814867"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больше курит ребенок, тем явственнее проявляются негативные тенденции.</w:t>
      </w:r>
    </w:p>
    <w:p w14:paraId="06C3A1E4"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90149D">
        <w:rPr>
          <w:rFonts w:ascii="Times New Roman" w:eastAsia="Times New Roman" w:hAnsi="Times New Roman" w:cs="Times New Roman"/>
          <w:sz w:val="28"/>
          <w:szCs w:val="28"/>
          <w:lang w:eastAsia="ru-RU"/>
        </w:rPr>
        <w:t xml:space="preserve"> Ещё одна страдающая сторона – дыхательная система. Несовершенные пока</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органы дыхания не могут переработать табачный дым и содержащиеся в нём</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смолу, метан, азот. Большая часть этих химических соединений оседает на</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лёгких, что провоцирует многочисленные простудные заболевания. Затем у</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курящих подростков начинает меняться голос, появляется одышка и лающий</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кашель.</w:t>
      </w:r>
    </w:p>
    <w:p w14:paraId="1A264EB8"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90149D">
        <w:rPr>
          <w:rFonts w:ascii="Times New Roman" w:eastAsia="Times New Roman" w:hAnsi="Times New Roman" w:cs="Times New Roman"/>
          <w:sz w:val="28"/>
          <w:szCs w:val="28"/>
          <w:lang w:eastAsia="ru-RU"/>
        </w:rPr>
        <w:t xml:space="preserve"> Страдает от курения и зубная эмаль. Вы наверняка замечали, что у многие</w:t>
      </w:r>
    </w:p>
    <w:p w14:paraId="4AA6A6BC"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курильщиков жёлтые зубы. Связано это с разницей температур: воздух,</w:t>
      </w:r>
    </w:p>
    <w:p w14:paraId="7657557B"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вдыхаемый подростком, холоднее, чем сигаретный дым, что приводит к</w:t>
      </w:r>
    </w:p>
    <w:p w14:paraId="0F775210"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разрушению эмали зубов.</w:t>
      </w:r>
    </w:p>
    <w:p w14:paraId="6F93E562"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Pr="0090149D">
        <w:rPr>
          <w:rFonts w:ascii="Times New Roman" w:eastAsia="Times New Roman" w:hAnsi="Times New Roman" w:cs="Times New Roman"/>
          <w:sz w:val="28"/>
          <w:szCs w:val="28"/>
          <w:lang w:eastAsia="ru-RU"/>
        </w:rPr>
        <w:t xml:space="preserve"> У пристрастившегося к сигаретам подростка часто ухудшается состояние</w:t>
      </w:r>
    </w:p>
    <w:p w14:paraId="17D3DBF0"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кожных покровов. Появляются многочисленные прыщи, кожа начинает</w:t>
      </w:r>
    </w:p>
    <w:p w14:paraId="35A93911" w14:textId="77777777" w:rsidR="0090149D" w:rsidRPr="0090149D" w:rsidRDefault="0090149D" w:rsidP="0090149D">
      <w:pPr>
        <w:shd w:val="clear" w:color="auto" w:fill="FFFFFF"/>
        <w:spacing w:after="0" w:line="240" w:lineRule="auto"/>
        <w:rPr>
          <w:rFonts w:ascii="Times New Roman" w:eastAsia="Times New Roman" w:hAnsi="Times New Roman" w:cs="Times New Roman"/>
          <w:sz w:val="28"/>
          <w:szCs w:val="28"/>
          <w:lang w:eastAsia="ru-RU"/>
        </w:rPr>
      </w:pPr>
      <w:r w:rsidRPr="0090149D">
        <w:rPr>
          <w:rFonts w:ascii="Times New Roman" w:eastAsia="Times New Roman" w:hAnsi="Times New Roman" w:cs="Times New Roman"/>
          <w:sz w:val="28"/>
          <w:szCs w:val="28"/>
          <w:lang w:eastAsia="ru-RU"/>
        </w:rPr>
        <w:t>лосниться.</w:t>
      </w:r>
    </w:p>
    <w:p w14:paraId="37FF0177" w14:textId="77777777" w:rsidR="0090149D" w:rsidRPr="0090149D" w:rsidRDefault="0090149D" w:rsidP="0090149D">
      <w:pPr>
        <w:shd w:val="clear" w:color="auto" w:fill="FFFFFF"/>
        <w:spacing w:after="0" w:line="240" w:lineRule="auto"/>
        <w:ind w:firstLine="709"/>
        <w:rPr>
          <w:rFonts w:ascii="Helvetica" w:eastAsia="Times New Roman" w:hAnsi="Helvetica" w:cs="Times New Roman"/>
          <w:color w:val="1A1A1A"/>
          <w:sz w:val="23"/>
          <w:szCs w:val="23"/>
          <w:lang w:eastAsia="ru-RU"/>
        </w:rPr>
      </w:pPr>
      <w:r w:rsidRPr="0090149D">
        <w:rPr>
          <w:rFonts w:ascii="Times New Roman" w:eastAsia="Times New Roman" w:hAnsi="Times New Roman" w:cs="Times New Roman"/>
          <w:sz w:val="28"/>
          <w:szCs w:val="28"/>
          <w:lang w:eastAsia="ru-RU"/>
        </w:rPr>
        <w:t>При</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чрезмерном</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увлечении</w:t>
      </w:r>
      <w:r>
        <w:rPr>
          <w:rFonts w:ascii="Times New Roman" w:eastAsia="Times New Roman" w:hAnsi="Times New Roman" w:cs="Times New Roman"/>
          <w:sz w:val="28"/>
          <w:szCs w:val="28"/>
          <w:lang w:eastAsia="ru-RU"/>
        </w:rPr>
        <w:t xml:space="preserve"> </w:t>
      </w:r>
      <w:r w:rsidRPr="0090149D">
        <w:rPr>
          <w:rFonts w:ascii="Times New Roman" w:eastAsia="Times New Roman" w:hAnsi="Times New Roman" w:cs="Times New Roman"/>
          <w:sz w:val="28"/>
          <w:szCs w:val="28"/>
          <w:lang w:eastAsia="ru-RU"/>
        </w:rPr>
        <w:t>отчётливая желтизна кожи и ногтей.</w:t>
      </w:r>
    </w:p>
    <w:p w14:paraId="4CE8063A" w14:textId="77777777" w:rsidR="0090149D" w:rsidRPr="006E1643" w:rsidRDefault="0090149D" w:rsidP="006E1643">
      <w:pPr>
        <w:shd w:val="clear" w:color="auto" w:fill="FFFFFF"/>
        <w:spacing w:after="0" w:line="240" w:lineRule="auto"/>
        <w:rPr>
          <w:rFonts w:ascii="Helvetica" w:eastAsia="Times New Roman" w:hAnsi="Helvetica" w:cs="Times New Roman"/>
          <w:color w:val="1A1A1A"/>
          <w:sz w:val="23"/>
          <w:szCs w:val="23"/>
          <w:lang w:eastAsia="ru-RU"/>
        </w:rPr>
      </w:pPr>
    </w:p>
    <w:p w14:paraId="7C43AA4C" w14:textId="77777777" w:rsidR="006E1643" w:rsidRPr="006E1643" w:rsidRDefault="006E1643" w:rsidP="006E1643">
      <w:pPr>
        <w:shd w:val="clear" w:color="auto" w:fill="FFFFFF"/>
        <w:spacing w:after="0" w:line="240" w:lineRule="auto"/>
        <w:rPr>
          <w:rFonts w:eastAsia="Times New Roman" w:cs="Times New Roman"/>
          <w:color w:val="1A1A1A"/>
          <w:sz w:val="23"/>
          <w:szCs w:val="23"/>
          <w:lang w:eastAsia="ru-RU"/>
        </w:rPr>
      </w:pPr>
    </w:p>
    <w:p w14:paraId="4AE90D89" w14:textId="77777777" w:rsidR="006E1643" w:rsidRPr="006E1643" w:rsidRDefault="006E1643" w:rsidP="006E1643">
      <w:pPr>
        <w:shd w:val="clear" w:color="auto" w:fill="FFFFFF"/>
        <w:spacing w:after="0" w:line="240" w:lineRule="auto"/>
        <w:rPr>
          <w:rFonts w:ascii="Helvetica" w:eastAsia="Times New Roman" w:hAnsi="Helvetica" w:cs="Times New Roman"/>
          <w:color w:val="1A1A1A"/>
          <w:sz w:val="23"/>
          <w:szCs w:val="23"/>
          <w:lang w:eastAsia="ru-RU"/>
        </w:rPr>
      </w:pPr>
    </w:p>
    <w:p w14:paraId="69B91835" w14:textId="77777777" w:rsidR="006E1643" w:rsidRPr="006E1643" w:rsidRDefault="006E1643" w:rsidP="006E1643">
      <w:pPr>
        <w:shd w:val="clear" w:color="auto" w:fill="FFFFFF"/>
        <w:spacing w:after="0" w:line="240" w:lineRule="auto"/>
        <w:rPr>
          <w:rFonts w:ascii="Times New Roman" w:eastAsia="Times New Roman" w:hAnsi="Times New Roman" w:cs="Times New Roman"/>
          <w:b/>
          <w:color w:val="000000"/>
          <w:sz w:val="32"/>
          <w:szCs w:val="32"/>
          <w:lang w:eastAsia="ru-RU"/>
        </w:rPr>
      </w:pPr>
    </w:p>
    <w:p w14:paraId="7CE2A87B" w14:textId="77777777" w:rsidR="006E1643" w:rsidRDefault="000A0A77" w:rsidP="00C3211E">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 xml:space="preserve">Беседа </w:t>
      </w:r>
      <w:r w:rsidR="00C3211E">
        <w:rPr>
          <w:rFonts w:ascii="Times New Roman" w:eastAsia="Times New Roman" w:hAnsi="Times New Roman" w:cs="Times New Roman"/>
          <w:b/>
          <w:color w:val="000000"/>
          <w:sz w:val="32"/>
          <w:szCs w:val="32"/>
          <w:lang w:eastAsia="ru-RU"/>
        </w:rPr>
        <w:t>«</w:t>
      </w:r>
      <w:r w:rsidR="00C3211E" w:rsidRPr="00C3211E">
        <w:rPr>
          <w:rFonts w:ascii="Times New Roman" w:hAnsi="Times New Roman" w:cs="Times New Roman"/>
          <w:b/>
          <w:sz w:val="32"/>
          <w:szCs w:val="32"/>
        </w:rPr>
        <w:t>Родители</w:t>
      </w:r>
      <w:r w:rsidR="00C3211E" w:rsidRPr="00C3211E">
        <w:rPr>
          <w:rFonts w:ascii="Times New Roman" w:hAnsi="Times New Roman" w:cs="Times New Roman"/>
          <w:b/>
          <w:spacing w:val="-17"/>
          <w:sz w:val="32"/>
          <w:szCs w:val="32"/>
        </w:rPr>
        <w:t xml:space="preserve"> </w:t>
      </w:r>
      <w:r w:rsidR="00C3211E" w:rsidRPr="00C3211E">
        <w:rPr>
          <w:rFonts w:ascii="Times New Roman" w:hAnsi="Times New Roman" w:cs="Times New Roman"/>
          <w:b/>
          <w:sz w:val="32"/>
          <w:szCs w:val="32"/>
        </w:rPr>
        <w:t>–</w:t>
      </w:r>
      <w:r w:rsidR="00C3211E" w:rsidRPr="00C3211E">
        <w:rPr>
          <w:rFonts w:ascii="Times New Roman" w:hAnsi="Times New Roman" w:cs="Times New Roman"/>
          <w:b/>
          <w:spacing w:val="-18"/>
          <w:sz w:val="32"/>
          <w:szCs w:val="32"/>
        </w:rPr>
        <w:t xml:space="preserve"> </w:t>
      </w:r>
      <w:r w:rsidR="00C3211E" w:rsidRPr="00C3211E">
        <w:rPr>
          <w:rFonts w:ascii="Times New Roman" w:hAnsi="Times New Roman" w:cs="Times New Roman"/>
          <w:b/>
          <w:sz w:val="32"/>
          <w:szCs w:val="32"/>
        </w:rPr>
        <w:t>вот главный пример</w:t>
      </w:r>
      <w:r w:rsidR="00C3211E">
        <w:rPr>
          <w:rFonts w:ascii="Times New Roman" w:eastAsia="Times New Roman" w:hAnsi="Times New Roman" w:cs="Times New Roman"/>
          <w:b/>
          <w:color w:val="000000"/>
          <w:sz w:val="32"/>
          <w:szCs w:val="32"/>
          <w:lang w:eastAsia="ru-RU"/>
        </w:rPr>
        <w:t>».</w:t>
      </w:r>
    </w:p>
    <w:p w14:paraId="1E6660DC" w14:textId="77777777" w:rsidR="00C3211E" w:rsidRDefault="00C3211E" w:rsidP="00C3211E">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14:paraId="589E9A3B" w14:textId="77777777" w:rsidR="00C3211E" w:rsidRP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Не секрет, что здоровье – одна из важнейших ценностей</w:t>
      </w:r>
    </w:p>
    <w:p w14:paraId="578FC01E"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человеческой жизни. Здоровый человек бодр, жизнерадостен, активен, живет</w:t>
      </w:r>
    </w:p>
    <w:p w14:paraId="40CA3450"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полноценной жизнью. Когда же следует начинать учить заботиться о</w:t>
      </w:r>
    </w:p>
    <w:p w14:paraId="2845ACBE" w14:textId="77777777" w:rsid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собственном здоровье?!</w:t>
      </w:r>
    </w:p>
    <w:p w14:paraId="1400BA09" w14:textId="77777777" w:rsid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Фундамент здоровья закладывается в раннем детстве. Родители должны</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стать главными помощниками в формировании у детей ценностей здорового</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образа жизни, образцом для подражания.</w:t>
      </w:r>
    </w:p>
    <w:p w14:paraId="7AEDA9E8" w14:textId="77777777" w:rsidR="00C3211E" w:rsidRP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Давайте посмотрим, какие вы хорошие помощники (если Вы считаете</w:t>
      </w:r>
    </w:p>
    <w:p w14:paraId="0A9C23CB"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утверждение верным, то вместе со своим ребенком дружно хлопаете в ладоши):</w:t>
      </w:r>
    </w:p>
    <w:p w14:paraId="2315D5A0"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C3211E">
        <w:rPr>
          <w:rFonts w:ascii="Times New Roman" w:eastAsia="Times New Roman" w:hAnsi="Times New Roman" w:cs="Times New Roman"/>
          <w:sz w:val="28"/>
          <w:szCs w:val="28"/>
          <w:lang w:eastAsia="ru-RU"/>
        </w:rPr>
        <w:t xml:space="preserve"> Ребенок должен много есть:</w:t>
      </w:r>
    </w:p>
    <w:p w14:paraId="17B11B6B"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фруктов и овощей;</w:t>
      </w:r>
    </w:p>
    <w:p w14:paraId="00758582"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чипсов и гамбургеров;</w:t>
      </w:r>
    </w:p>
    <w:p w14:paraId="378F7118"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C3211E">
        <w:rPr>
          <w:rFonts w:ascii="Times New Roman" w:eastAsia="Times New Roman" w:hAnsi="Times New Roman" w:cs="Times New Roman"/>
          <w:sz w:val="28"/>
          <w:szCs w:val="28"/>
          <w:lang w:eastAsia="ru-RU"/>
        </w:rPr>
        <w:t xml:space="preserve"> Ребенок должен делать утреннюю гимнастику:</w:t>
      </w:r>
    </w:p>
    <w:p w14:paraId="14F26749"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C3211E">
        <w:rPr>
          <w:rFonts w:ascii="Times New Roman" w:eastAsia="Times New Roman" w:hAnsi="Times New Roman" w:cs="Times New Roman"/>
          <w:sz w:val="28"/>
          <w:szCs w:val="28"/>
          <w:lang w:eastAsia="ru-RU"/>
        </w:rPr>
        <w:t xml:space="preserve"> При чтении и письме свет должен </w:t>
      </w:r>
      <w:proofErr w:type="gramStart"/>
      <w:r w:rsidRPr="00C3211E">
        <w:rPr>
          <w:rFonts w:ascii="Times New Roman" w:eastAsia="Times New Roman" w:hAnsi="Times New Roman" w:cs="Times New Roman"/>
          <w:sz w:val="28"/>
          <w:szCs w:val="28"/>
          <w:lang w:eastAsia="ru-RU"/>
        </w:rPr>
        <w:t>падать :</w:t>
      </w:r>
      <w:proofErr w:type="gramEnd"/>
    </w:p>
    <w:p w14:paraId="327117FD"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C3211E">
        <w:rPr>
          <w:rFonts w:ascii="Times New Roman" w:eastAsia="Times New Roman" w:hAnsi="Times New Roman" w:cs="Times New Roman"/>
          <w:sz w:val="28"/>
          <w:szCs w:val="28"/>
          <w:lang w:eastAsia="ru-RU"/>
        </w:rPr>
        <w:t xml:space="preserve"> Чтобы сохранить зубы здоровыми, нужно их чистить:</w:t>
      </w:r>
    </w:p>
    <w:p w14:paraId="37B20ECA"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утром и вечером после еды;</w:t>
      </w:r>
    </w:p>
    <w:p w14:paraId="44EE38F8"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один раз в день;</w:t>
      </w:r>
    </w:p>
    <w:p w14:paraId="020C56EB"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каждый раз после еды.</w:t>
      </w:r>
    </w:p>
    <w:p w14:paraId="2E6F1A2A"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Pr="00C3211E">
        <w:rPr>
          <w:rFonts w:ascii="Times New Roman" w:eastAsia="Times New Roman" w:hAnsi="Times New Roman" w:cs="Times New Roman"/>
          <w:sz w:val="28"/>
          <w:szCs w:val="28"/>
          <w:lang w:eastAsia="ru-RU"/>
        </w:rPr>
        <w:t xml:space="preserve"> Ребенок должен одеваться:</w:t>
      </w:r>
    </w:p>
    <w:p w14:paraId="774B77DA"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 чем теплее, тем лучше.</w:t>
      </w:r>
    </w:p>
    <w:p w14:paraId="2541D8B0" w14:textId="77777777" w:rsidR="00C3211E" w:rsidRP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Родители обычно озабочены тем, чтобы к моменту поступления в первый</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класс ребенок умел читать и считать, но школьные успехи не в последнюю</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очередь зависят и от состояния здоровья будущего первоклассника. Поэтому</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сегодня мы поговорим о здоровье вообще и о здоровье школьников в</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частности, о том, как помочь нашим детям сохранить и укрепить здоровье и о</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многом другом очень важном и серьёзном. Все мы понимаем, что крепкое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здоровье ребенка — основа успешного обучения в школе (в понятие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«здоровье»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входит</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оценка</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поведения</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ребенка,</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его</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эмоциональная</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настроенность,</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соответствие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физического</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психического</w:t>
      </w:r>
    </w:p>
    <w:p w14:paraId="6A22A064" w14:textId="77777777" w:rsid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Развития</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возрасту). В настоящее время, к сожалению, все больше и больше детей</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приходит в школу, уже имея те или иные заболевания, часто хронические.</w:t>
      </w:r>
    </w:p>
    <w:p w14:paraId="4D700EF8" w14:textId="77777777" w:rsid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Конечно, это не проходит бесследно и приводит в дальнейшем к целому</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комплексу школьных проблем. Врачи, физиологи, психологи хорошо изучили</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особенности развития семилетнего ребенка и имеют достаточно полное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представление о том, какой он, сегодняшний первоклассник.</w:t>
      </w:r>
      <w:r>
        <w:rPr>
          <w:rFonts w:ascii="Times New Roman" w:eastAsia="Times New Roman" w:hAnsi="Times New Roman" w:cs="Times New Roman"/>
          <w:sz w:val="28"/>
          <w:szCs w:val="28"/>
          <w:lang w:eastAsia="ru-RU"/>
        </w:rPr>
        <w:t xml:space="preserve"> </w:t>
      </w:r>
    </w:p>
    <w:p w14:paraId="5EFB167C" w14:textId="77777777" w:rsidR="00C3211E" w:rsidRP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Как выглядит здоровый ребенок? Активный, веселый, с хорошим</w:t>
      </w:r>
    </w:p>
    <w:p w14:paraId="619A7D71" w14:textId="77777777" w:rsid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настроением. У него прекрасный аппетит и крепкий сон, он легко просыпается,</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умеет быстро сосредоточиться и минут 20 работать очень внимательно, не</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 xml:space="preserve">отвлекаясь. Он не «хлюпает» носом, не дышит открытым </w:t>
      </w:r>
      <w:r w:rsidRPr="00C3211E">
        <w:rPr>
          <w:rFonts w:ascii="Times New Roman" w:eastAsia="Times New Roman" w:hAnsi="Times New Roman" w:cs="Times New Roman"/>
          <w:sz w:val="28"/>
          <w:szCs w:val="28"/>
          <w:lang w:eastAsia="ru-RU"/>
        </w:rPr>
        <w:lastRenderedPageBreak/>
        <w:t>ртом, не жалуется на</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недомогание, у него нет хронических заболеваний, постоянных простуд.</w:t>
      </w:r>
      <w:r>
        <w:rPr>
          <w:rFonts w:ascii="Times New Roman" w:eastAsia="Times New Roman" w:hAnsi="Times New Roman" w:cs="Times New Roman"/>
          <w:sz w:val="28"/>
          <w:szCs w:val="28"/>
          <w:lang w:eastAsia="ru-RU"/>
        </w:rPr>
        <w:t xml:space="preserve"> </w:t>
      </w:r>
    </w:p>
    <w:p w14:paraId="7ECB558D" w14:textId="77777777" w:rsidR="00C3211E" w:rsidRP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Рассмотрим, какие нарушения в состоянии здоровья детей наиболее</w:t>
      </w:r>
    </w:p>
    <w:p w14:paraId="599E0BF1"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типичны, с какими нарушениями в здоровье первоклассники чаще всего</w:t>
      </w:r>
    </w:p>
    <w:p w14:paraId="1F3CF0FF" w14:textId="77777777" w:rsid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приходят в школу.</w:t>
      </w:r>
      <w:r>
        <w:rPr>
          <w:rFonts w:ascii="Times New Roman" w:eastAsia="Times New Roman" w:hAnsi="Times New Roman" w:cs="Times New Roman"/>
          <w:sz w:val="28"/>
          <w:szCs w:val="28"/>
          <w:lang w:eastAsia="ru-RU"/>
        </w:rPr>
        <w:t xml:space="preserve"> </w:t>
      </w:r>
    </w:p>
    <w:p w14:paraId="7FF6354F" w14:textId="77777777" w:rsidR="00C3211E" w:rsidRDefault="00C3211E" w:rsidP="00C3211E">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Всем известно, что хорошие зубы — залог здоровья. Однако, задумайтесь,</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все ли вы делаете для того, чтобы зубы вашего ребенка были здоровыми?</w:t>
      </w:r>
    </w:p>
    <w:p w14:paraId="23680D44" w14:textId="77777777" w:rsidR="00C3211E" w:rsidRPr="00C3211E" w:rsidRDefault="00C3211E"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Скорее всего, нет, о чем говорит тот факт, что более 90% детей приходят в</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школу уже с проблемным состоянием полости рта. А больные зубы — это и</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различные хронические воспалительные очаги в организме, и ревматизм, и</w:t>
      </w:r>
      <w:r>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болезни почек. Но особенно страдают органы пищеварения: в желудок</w:t>
      </w:r>
      <w:r w:rsidR="002F5506">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попадает плохо пережеванная и мало пропитанная слюной пища. Дети,</w:t>
      </w:r>
      <w:r w:rsidR="002F5506">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имеющие больные зубы, быстро</w:t>
      </w:r>
      <w:r w:rsidR="002F5506">
        <w:rPr>
          <w:rFonts w:ascii="Times New Roman" w:eastAsia="Times New Roman" w:hAnsi="Times New Roman" w:cs="Times New Roman"/>
          <w:sz w:val="28"/>
          <w:szCs w:val="28"/>
          <w:lang w:eastAsia="ru-RU"/>
        </w:rPr>
        <w:t xml:space="preserve"> </w:t>
      </w:r>
      <w:r w:rsidRPr="00C3211E">
        <w:rPr>
          <w:rFonts w:ascii="Times New Roman" w:eastAsia="Times New Roman" w:hAnsi="Times New Roman" w:cs="Times New Roman"/>
          <w:sz w:val="28"/>
          <w:szCs w:val="28"/>
          <w:lang w:eastAsia="ru-RU"/>
        </w:rPr>
        <w:t>утомляются, рассеянны, у них чаще</w:t>
      </w:r>
    </w:p>
    <w:p w14:paraId="69D19D07" w14:textId="77777777" w:rsidR="002F5506"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отмечаются трудности обучения.</w:t>
      </w:r>
    </w:p>
    <w:p w14:paraId="2981FFA5" w14:textId="77777777" w:rsidR="00C3211E" w:rsidRPr="00C3211E" w:rsidRDefault="00C3211E"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Следующее, о чем необходимо сказать, — это осанка. Дети, имеющие</w:t>
      </w:r>
    </w:p>
    <w:p w14:paraId="7B391835"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нарушенную осанку, как правило, страдают плохим зрением, заболеваниями</w:t>
      </w:r>
    </w:p>
    <w:p w14:paraId="58629D18"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органов дыхания, нервной системы, пищеварения. У них наблюдается</w:t>
      </w:r>
    </w:p>
    <w:p w14:paraId="5A3174AA"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повышенная утомляемость и плохое самочувствие. Обратить внимание на</w:t>
      </w:r>
    </w:p>
    <w:p w14:paraId="36557A85"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осанку важно еще и потому, что с началом обучения в школе маленькому</w:t>
      </w:r>
    </w:p>
    <w:p w14:paraId="084A1537"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ученику приходится длительное время сидеть за партой, то есть статическая</w:t>
      </w:r>
    </w:p>
    <w:p w14:paraId="1D1C8ABE" w14:textId="77777777" w:rsidR="00C3211E" w:rsidRPr="00C3211E" w:rsidRDefault="00C3211E" w:rsidP="00C3211E">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нагрузка, самая тяжелая для ребенка, будет очень большой. Даже если у</w:t>
      </w:r>
    </w:p>
    <w:p w14:paraId="6B03517E" w14:textId="77777777" w:rsidR="002F5506" w:rsidRDefault="00C3211E" w:rsidP="002F5506">
      <w:pPr>
        <w:shd w:val="clear" w:color="auto" w:fill="FFFFFF"/>
        <w:spacing w:after="0" w:line="240" w:lineRule="auto"/>
        <w:rPr>
          <w:rFonts w:ascii="Times New Roman" w:eastAsia="Times New Roman" w:hAnsi="Times New Roman" w:cs="Times New Roman"/>
          <w:sz w:val="28"/>
          <w:szCs w:val="28"/>
          <w:lang w:eastAsia="ru-RU"/>
        </w:rPr>
      </w:pPr>
      <w:r w:rsidRPr="00C3211E">
        <w:rPr>
          <w:rFonts w:ascii="Times New Roman" w:eastAsia="Times New Roman" w:hAnsi="Times New Roman" w:cs="Times New Roman"/>
          <w:sz w:val="28"/>
          <w:szCs w:val="28"/>
          <w:lang w:eastAsia="ru-RU"/>
        </w:rPr>
        <w:t>малыша до школы все было в порядке, такая нагрузка — это фактор риска для</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его здоровья. А уж если нарушения были еще до школы, риск возрастает</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вдвойне.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Затрудненное дыхание через нос, постоянно открытый рот, постоянный</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насморк,</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периодическое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воспаление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среднего</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уха,</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частые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ангины</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свидетельствуют о неблагополучии в этой области. Многие родители не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задумываются над тем, что не только в период болезни, но и после нее еще</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довольно долго функциональные возможности организма ребенка снижены, а</w:t>
      </w:r>
      <w:r w:rsidR="002F5506">
        <w:rPr>
          <w:rFonts w:ascii="Times New Roman" w:eastAsia="Times New Roman" w:hAnsi="Times New Roman" w:cs="Times New Roman"/>
          <w:sz w:val="28"/>
          <w:szCs w:val="28"/>
          <w:lang w:eastAsia="ru-RU"/>
        </w:rPr>
        <w:t xml:space="preserve"> </w:t>
      </w:r>
      <w:r w:rsidR="002F5506" w:rsidRPr="002F5506">
        <w:rPr>
          <w:rFonts w:ascii="Times New Roman" w:eastAsia="Times New Roman" w:hAnsi="Times New Roman" w:cs="Times New Roman"/>
          <w:sz w:val="28"/>
          <w:szCs w:val="28"/>
          <w:lang w:eastAsia="ru-RU"/>
        </w:rPr>
        <w:t>значит, снижена трудоспособность, повышена утомляемость.</w:t>
      </w:r>
    </w:p>
    <w:p w14:paraId="795A50FF"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Затрудненное дыхание через нос возникает в результате значительного</w:t>
      </w:r>
    </w:p>
    <w:p w14:paraId="18E23B27"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увеличения носовых миндалин (аденоидов). Они препятствуют поступлению</w:t>
      </w:r>
    </w:p>
    <w:p w14:paraId="3A040C07"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достаточного количества кислорода в легкие и, соответственно, в различные</w:t>
      </w:r>
    </w:p>
    <w:p w14:paraId="484E3F9C"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клетки организма, особенно клетки головного мозга, что приводит к быстрой</w:t>
      </w:r>
    </w:p>
    <w:p w14:paraId="7CEB200E"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утомляемости, снижению работоспособности, ухудшению памяти и, как</w:t>
      </w:r>
    </w:p>
    <w:p w14:paraId="6339B7DD"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следствие, к комплексу школьных проблем.</w:t>
      </w:r>
      <w:r>
        <w:rPr>
          <w:rFonts w:ascii="Times New Roman" w:eastAsia="Times New Roman" w:hAnsi="Times New Roman" w:cs="Times New Roman"/>
          <w:sz w:val="28"/>
          <w:szCs w:val="28"/>
          <w:lang w:eastAsia="ru-RU"/>
        </w:rPr>
        <w:t xml:space="preserve"> </w:t>
      </w:r>
    </w:p>
    <w:p w14:paraId="384F8003" w14:textId="77777777" w:rsid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Неотъемлемым условием успешного обучения является хорошее зрение.</w:t>
      </w:r>
      <w:r>
        <w:rPr>
          <w:rFonts w:ascii="Times New Roman" w:eastAsia="Times New Roman" w:hAnsi="Times New Roman" w:cs="Times New Roman"/>
          <w:sz w:val="28"/>
          <w:szCs w:val="28"/>
          <w:lang w:eastAsia="ru-RU"/>
        </w:rPr>
        <w:t xml:space="preserve"> </w:t>
      </w:r>
    </w:p>
    <w:p w14:paraId="5CEECE0D" w14:textId="77777777" w:rsid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Эффективность мер, направленных на его охрану, зависит не только от врача,</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но и от педагога и родителей. Именно родители должны иметь представление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об особенностях строения и функционирования органа зрения и знать круг тех</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необходимых педагогических и гигиенических мероприятий, которые помогут</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сохранить ребенку хорошее зрение. Это особенно важно потому, что начало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обучения связано с резким увеличением нагрузки на глаза.</w:t>
      </w:r>
      <w:r>
        <w:rPr>
          <w:rFonts w:ascii="Times New Roman" w:eastAsia="Times New Roman" w:hAnsi="Times New Roman" w:cs="Times New Roman"/>
          <w:sz w:val="28"/>
          <w:szCs w:val="28"/>
          <w:lang w:eastAsia="ru-RU"/>
        </w:rPr>
        <w:t xml:space="preserve"> </w:t>
      </w:r>
    </w:p>
    <w:p w14:paraId="5063B631"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lastRenderedPageBreak/>
        <w:t>Особую группу составляют дети с нарушением нервно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психического</w:t>
      </w:r>
    </w:p>
    <w:p w14:paraId="1C515E1A"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здоровья. Именно у них чаще всего возникают в школе различные проблемы.</w:t>
      </w:r>
    </w:p>
    <w:p w14:paraId="7893DF49"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Такие дети выделяются уже в детском саду, доставляя много хлопот родителям</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и воспитателям.</w:t>
      </w:r>
    </w:p>
    <w:p w14:paraId="5BE9FD89"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Очень часто дети с нарушением нервно-психического здоровья плохо спят,</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боятся темноты, у них отмечаются тики (например, подергивание век), ночное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недержание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мочи,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различные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вредные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привычки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(обгрызание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ногтей,</w:t>
      </w:r>
    </w:p>
    <w:p w14:paraId="3AB06116"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покашливание, выдергивание волос и т.п.).</w:t>
      </w:r>
    </w:p>
    <w:p w14:paraId="1B896D8C"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Нельзя сказать, что родители не обращают внимания на подобное</w:t>
      </w:r>
    </w:p>
    <w:p w14:paraId="023C6490"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состояние ребенка. Однако зачастую они не всегда правильно понимают и</w:t>
      </w:r>
    </w:p>
    <w:p w14:paraId="61EA8D7A"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оценивают его: объясняют такое поведение избалованностью или характером,</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проходящими недостатками дошкольного возраста, порой поддаются чувству</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раздражения, показывают свое нетерпение и нетерпимость, срываются,</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совершая тем самым подчас непоправимые ошибки.</w:t>
      </w:r>
    </w:p>
    <w:p w14:paraId="7E425EC1"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Таким образом, можно сделать вывод, что создание условий для</w:t>
      </w:r>
    </w:p>
    <w:p w14:paraId="533A165C"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формирования стиля здорового образа жизни зависит от конкретных условий, в</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которых живёт человек, от экономического состояния семьи, в которой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воспитывается школьник, от установки самого ребёнка, от его потребностей 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возможностей, от желания и стремления семьи – быть здоровыми. И снова мы</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возвращаемся к притче. Всё в руках самого человека, и здоровье в том числе.</w:t>
      </w:r>
    </w:p>
    <w:p w14:paraId="7678B830"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Школа диктует определенный ритм жизни: ранний подъем, уроки,</w:t>
      </w:r>
    </w:p>
    <w:p w14:paraId="103EF171"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перемены, домашние задания и т. д. На привыкание к новому распорядку дня</w:t>
      </w:r>
    </w:p>
    <w:p w14:paraId="59C13405"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обычно требуется несколько месяцев, так что вводить изменения в привычный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ритм жизни малыша надо задолго до того, как для него прозвенит первый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звонок.</w:t>
      </w:r>
      <w:r>
        <w:rPr>
          <w:rFonts w:ascii="Times New Roman" w:eastAsia="Times New Roman" w:hAnsi="Times New Roman" w:cs="Times New Roman"/>
          <w:sz w:val="28"/>
          <w:szCs w:val="28"/>
          <w:lang w:eastAsia="ru-RU"/>
        </w:rPr>
        <w:t xml:space="preserve"> </w:t>
      </w:r>
    </w:p>
    <w:p w14:paraId="63F597F4"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Даже если у малыша свободное утро и ему никуда не надо идти, это не</w:t>
      </w:r>
    </w:p>
    <w:p w14:paraId="5FD35A4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повод нарушать заведенный распорядок дня. Начинать будить ребенка надо</w:t>
      </w:r>
    </w:p>
    <w:p w14:paraId="4A3C6D67"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хотя бы за 15 минут до намеченного времени подъема. Ведь даже если кроха</w:t>
      </w:r>
    </w:p>
    <w:p w14:paraId="0B3DE70E"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вовремя лег спать, вскочить с кровати по первому требованию он не сможет.</w:t>
      </w:r>
    </w:p>
    <w:p w14:paraId="60D5C75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Кстати, ортопеды советуют, прежде чем встать с постели, немного понежиться,</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потянуться в лежачем положении, а встав, сделать несколько наклонов в</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разные стороны и опять потянуться – уже вверх. Прекрасное упражнение –</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приседания. Они тонизируют все мышцы и дают возможность организму</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окончательно проснуться. Чтобы заинтересовать карапуза, взрослые могут</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делать зарядку вместе с ним. Если она будет проходить в виде игры, то из</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нудной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«обязаловки»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быстро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превратится</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увлекательное</w:t>
      </w:r>
    </w:p>
    <w:p w14:paraId="044E65B3"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занятие,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напоминать о ней карапузу уже не придется.</w:t>
      </w:r>
    </w:p>
    <w:p w14:paraId="4EA043DE"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Составляя расписание развивающих занятий, не увлекайтесь количеством.</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У дошкольника должно быть 2–3 часа для прогулок и время не только для игр,</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но и для того, чтобы он мог побыть наедине с самим собой.</w:t>
      </w:r>
    </w:p>
    <w:p w14:paraId="75586C32"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Даже если ваш малыш не спит днем, все-таки предложите ему после обеда</w:t>
      </w:r>
    </w:p>
    <w:p w14:paraId="5C3B9E1E"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хотя бы часок полежать. Иначе он может к вечеру перевозбудиться. Также в</w:t>
      </w:r>
    </w:p>
    <w:p w14:paraId="762DCAB9"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это время можно заняться «тихими» играми, почитать книжку, полепить,</w:t>
      </w:r>
    </w:p>
    <w:p w14:paraId="55C715A4"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lastRenderedPageBreak/>
        <w:t>порисовать.</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После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полдника</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наступает</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время</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активного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отдыха</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прогулок,</w:t>
      </w:r>
    </w:p>
    <w:p w14:paraId="519606EC"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подвижных игр. Поужинав, начинайте переводить карапуза в «спящий» режим.</w:t>
      </w:r>
    </w:p>
    <w:p w14:paraId="03947D7B" w14:textId="77777777" w:rsid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Лучше всего в это время почитать книжку, посмотреть спокойный мультфильм,</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порисовать, полепить. Эти ежедневные ритуалы помогут настроиться на сон 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успокоиться. Спать 6</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летний ребенок должен не менее 10 часов в день.</w:t>
      </w:r>
      <w:r>
        <w:rPr>
          <w:rFonts w:ascii="Times New Roman" w:eastAsia="Times New Roman" w:hAnsi="Times New Roman" w:cs="Times New Roman"/>
          <w:sz w:val="28"/>
          <w:szCs w:val="28"/>
          <w:lang w:eastAsia="ru-RU"/>
        </w:rPr>
        <w:t xml:space="preserve"> </w:t>
      </w:r>
    </w:p>
    <w:p w14:paraId="729E80D1"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Чтобы сформировался рефлекс и к моменту трапезы начали выделяться</w:t>
      </w:r>
    </w:p>
    <w:p w14:paraId="45C0C76A"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пищеварительные соки, которые облегчают усвоение съеденного, ребенок</w:t>
      </w:r>
    </w:p>
    <w:p w14:paraId="0FAF0028"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должен есть примерно в одно и то же время.</w:t>
      </w:r>
      <w:r>
        <w:rPr>
          <w:rFonts w:ascii="Times New Roman" w:eastAsia="Times New Roman" w:hAnsi="Times New Roman" w:cs="Times New Roman"/>
          <w:sz w:val="28"/>
          <w:szCs w:val="28"/>
          <w:lang w:eastAsia="ru-RU"/>
        </w:rPr>
        <w:t xml:space="preserve"> </w:t>
      </w:r>
    </w:p>
    <w:p w14:paraId="47A5BF6B" w14:textId="77777777" w:rsid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На завтрак предложите молочные каши, пудинги, омлеты.</w:t>
      </w:r>
    </w:p>
    <w:p w14:paraId="3CAD5140" w14:textId="77777777" w:rsid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Содержащиеся</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 них животные белки и сложные углеводы медленно усваиваются, так же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медленно расходуются и обеспечат необходимый запас энергии. Если карапуз</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завтракает в детском саду, перед выходом дайте ему попить сок, кефир, чай,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можно предложить бутерброд.</w:t>
      </w:r>
    </w:p>
    <w:p w14:paraId="6012D4DF"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Обед должен состоять из 3–4 блюд. Чтобы возбудить аппетит, подайте</w:t>
      </w:r>
    </w:p>
    <w:p w14:paraId="4D7D59E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овощной салат. В качестве перекуса в течение дня чаду можно дать фрукты или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йогурт, овощной или фруктовый салат, сладкую булочку и чай. Ужинать надо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не позднее чем за 2 часа до сна. Трапеза должна легко перевариваться. В</w:t>
      </w:r>
    </w:p>
    <w:p w14:paraId="5CF00761"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качестве питья вечером можно дать чай, компот, сок. Если ребенок ходит в</w:t>
      </w:r>
    </w:p>
    <w:p w14:paraId="7F58011B"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детский сад, домашний ужин должен дополнять ежедневное меню, а не</w:t>
      </w:r>
    </w:p>
    <w:p w14:paraId="6E2F6616"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повторять те блюда, которыми его кормили в течение дня. А чтобы узнать, что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малыш ел в саду, достаточно прочитать вывешенное на всеобщее обозрение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меню.</w:t>
      </w:r>
      <w:r>
        <w:rPr>
          <w:rFonts w:ascii="Times New Roman" w:eastAsia="Times New Roman" w:hAnsi="Times New Roman" w:cs="Times New Roman"/>
          <w:sz w:val="28"/>
          <w:szCs w:val="28"/>
          <w:lang w:eastAsia="ru-RU"/>
        </w:rPr>
        <w:t xml:space="preserve"> </w:t>
      </w:r>
    </w:p>
    <w:p w14:paraId="2B6C4ECF"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Родители часто сетуют, что после первого класса у ребенка начинаются</w:t>
      </w:r>
    </w:p>
    <w:p w14:paraId="75181591"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проблемы со зрением и осанкой. Одно с другим очень тесно связано, и порой</w:t>
      </w:r>
    </w:p>
    <w:p w14:paraId="3800489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ухудшение зрения обусловлено нарушением осанки. Обычно причиной</w:t>
      </w:r>
    </w:p>
    <w:p w14:paraId="7DEED9CB"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нарушения осанки становится слабый тонус мышц пресса и спины.</w:t>
      </w:r>
    </w:p>
    <w:p w14:paraId="4F263F60" w14:textId="77777777" w:rsidR="002F5506" w:rsidRPr="002F5506" w:rsidRDefault="002F5506" w:rsidP="002F5506">
      <w:pPr>
        <w:shd w:val="clear" w:color="auto" w:fill="FFFFFF"/>
        <w:spacing w:after="0" w:line="240" w:lineRule="auto"/>
        <w:ind w:firstLine="709"/>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Итак, давайте подведём итог всему сказанному выше.</w:t>
      </w:r>
    </w:p>
    <w:p w14:paraId="095A1ED2"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Быть для ребёнка положительным примером в следовании навыкам</w:t>
      </w:r>
    </w:p>
    <w:p w14:paraId="615D02B4"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гигиенического поведения, так как одна из психологических особенностей</w:t>
      </w:r>
    </w:p>
    <w:p w14:paraId="483D97D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младших школьников - склонность к подражанию.</w:t>
      </w:r>
    </w:p>
    <w:p w14:paraId="7DF80FBD"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Поощрять попытки ребёнка придерживаться режима дня,</w:t>
      </w:r>
    </w:p>
    <w:p w14:paraId="3080BBAC"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выполнять гигиенические процедуры, соблюдать культуру умственного</w:t>
      </w:r>
    </w:p>
    <w:p w14:paraId="55AC929F"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труда.</w:t>
      </w:r>
    </w:p>
    <w:p w14:paraId="5881AF22"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Правильно организовать режим дня школьника: обеспечить ему</w:t>
      </w:r>
    </w:p>
    <w:p w14:paraId="02288F3C"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2F5506">
        <w:rPr>
          <w:rFonts w:ascii="Times New Roman" w:eastAsia="Times New Roman" w:hAnsi="Times New Roman" w:cs="Times New Roman"/>
          <w:sz w:val="28"/>
          <w:szCs w:val="28"/>
          <w:lang w:eastAsia="ru-RU"/>
        </w:rPr>
        <w:t>остаточный</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продолжительности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сон</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со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строго</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установленным</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временем подъёма и отхода ко сну, предусмотреть регулярный приём пищи</w:t>
      </w:r>
    </w:p>
    <w:p w14:paraId="690BA924"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(4-5-разовое питание), установить определённое время приготовления</w:t>
      </w:r>
    </w:p>
    <w:p w14:paraId="7F64BAB2"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уроков, выделять время для отдыха на открытом воздухе, творческой</w:t>
      </w:r>
    </w:p>
    <w:p w14:paraId="565B2FBB"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деятельности, свободных занятий и помощи в семье.</w:t>
      </w:r>
    </w:p>
    <w:p w14:paraId="0342F686"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Проверять</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правильность</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осанки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детей,</w:t>
      </w:r>
      <w:r>
        <w:rPr>
          <w:rFonts w:ascii="Times New Roman" w:eastAsia="Times New Roman" w:hAnsi="Times New Roman" w:cs="Times New Roman"/>
          <w:sz w:val="28"/>
          <w:szCs w:val="28"/>
          <w:lang w:eastAsia="ru-RU"/>
        </w:rPr>
        <w:t xml:space="preserve"> п</w:t>
      </w:r>
      <w:r w:rsidRPr="002F5506">
        <w:rPr>
          <w:rFonts w:ascii="Times New Roman" w:eastAsia="Times New Roman" w:hAnsi="Times New Roman" w:cs="Times New Roman"/>
          <w:sz w:val="28"/>
          <w:szCs w:val="28"/>
          <w:lang w:eastAsia="ru-RU"/>
        </w:rPr>
        <w:t>ри</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настораживающих результатов, проанализировать возможные причины</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 xml:space="preserve">отклонений в состоянии </w:t>
      </w:r>
      <w:r w:rsidRPr="002F5506">
        <w:rPr>
          <w:rFonts w:ascii="Times New Roman" w:eastAsia="Times New Roman" w:hAnsi="Times New Roman" w:cs="Times New Roman"/>
          <w:sz w:val="28"/>
          <w:szCs w:val="28"/>
          <w:lang w:eastAsia="ru-RU"/>
        </w:rPr>
        <w:lastRenderedPageBreak/>
        <w:t>позвоночника, постараться устранить их, в случае</w:t>
      </w:r>
      <w:r>
        <w:rPr>
          <w:rFonts w:ascii="Times New Roman" w:eastAsia="Times New Roman" w:hAnsi="Times New Roman" w:cs="Times New Roman"/>
          <w:sz w:val="28"/>
          <w:szCs w:val="28"/>
          <w:lang w:eastAsia="ru-RU"/>
        </w:rPr>
        <w:t xml:space="preserve"> </w:t>
      </w:r>
      <w:r w:rsidRPr="002F5506">
        <w:rPr>
          <w:rFonts w:ascii="Times New Roman" w:eastAsia="Times New Roman" w:hAnsi="Times New Roman" w:cs="Times New Roman"/>
          <w:sz w:val="28"/>
          <w:szCs w:val="28"/>
          <w:lang w:eastAsia="ru-RU"/>
        </w:rPr>
        <w:t>необходимости обратиться за консультацией врача.</w:t>
      </w:r>
    </w:p>
    <w:p w14:paraId="3AF82123"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Не впадать в крайности, не ставить ребёнка под шквал упрёков,</w:t>
      </w:r>
    </w:p>
    <w:p w14:paraId="5C1C06DE"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замечаний и наказаний. Добиваться, чтобы он всё необходимое делал с</w:t>
      </w:r>
    </w:p>
    <w:p w14:paraId="3A406A9C"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первого же напоминания, ни на что не отвлекаясь.</w:t>
      </w:r>
    </w:p>
    <w:p w14:paraId="5446B518"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sym w:font="Symbol" w:char="F076"/>
      </w:r>
      <w:r w:rsidRPr="002F5506">
        <w:rPr>
          <w:rFonts w:ascii="Times New Roman" w:eastAsia="Times New Roman" w:hAnsi="Times New Roman" w:cs="Times New Roman"/>
          <w:sz w:val="28"/>
          <w:szCs w:val="28"/>
          <w:lang w:eastAsia="ru-RU"/>
        </w:rPr>
        <w:t xml:space="preserve"> Обращать больше внимания на хорошее в ребёнке, чем на его</w:t>
      </w:r>
    </w:p>
    <w:p w14:paraId="379E2C11" w14:textId="77777777" w:rsidR="002F5506" w:rsidRP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ошибки, но не захваливать, иначе стремление к одобрению, к похвале</w:t>
      </w:r>
    </w:p>
    <w:p w14:paraId="4A0D538E" w14:textId="77777777" w:rsidR="002F5506" w:rsidRDefault="002F5506" w:rsidP="002F5506">
      <w:pPr>
        <w:shd w:val="clear" w:color="auto" w:fill="FFFFFF"/>
        <w:spacing w:after="0" w:line="240" w:lineRule="auto"/>
        <w:rPr>
          <w:rFonts w:ascii="Times New Roman" w:eastAsia="Times New Roman" w:hAnsi="Times New Roman" w:cs="Times New Roman"/>
          <w:sz w:val="28"/>
          <w:szCs w:val="28"/>
          <w:lang w:eastAsia="ru-RU"/>
        </w:rPr>
      </w:pPr>
      <w:r w:rsidRPr="002F5506">
        <w:rPr>
          <w:rFonts w:ascii="Times New Roman" w:eastAsia="Times New Roman" w:hAnsi="Times New Roman" w:cs="Times New Roman"/>
          <w:sz w:val="28"/>
          <w:szCs w:val="28"/>
          <w:lang w:eastAsia="ru-RU"/>
        </w:rPr>
        <w:t>может стать главным мотивом здраво творческой деятельности.</w:t>
      </w:r>
    </w:p>
    <w:p w14:paraId="7C4B3E15"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D99A11D"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39C6CE8C"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1AEE91D3"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4D5D11A3"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67A66B8"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0C365C8"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3246155"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5B6ABC8"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BE8F072"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25D3F9F"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E5E9A7E"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7E59A48B"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500A615B"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3945B973"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42E83F01"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2C5D51D"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5A8DABE0"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8079143"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55C657F"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4AE8EC7"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17A859BD"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30875B49"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53C5DF21"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90DC622"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5076FBB0"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7FA27A02"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172F8E39"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166FDEFA"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5CC9CE1F"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44F56908"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15CB35B8"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FD89735"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32D8B0C"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253C0714"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AE85B31"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EFF20E0"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6C9CDC15" w14:textId="77777777" w:rsidR="00243941" w:rsidRPr="00243941" w:rsidRDefault="000A0A77" w:rsidP="00243941">
      <w:pPr>
        <w:shd w:val="clear" w:color="auto" w:fill="FFFFFF"/>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 xml:space="preserve">Лекция </w:t>
      </w:r>
      <w:r w:rsidR="00243941" w:rsidRPr="00243941">
        <w:rPr>
          <w:rFonts w:ascii="Times New Roman" w:eastAsia="Times New Roman" w:hAnsi="Times New Roman" w:cs="Times New Roman"/>
          <w:b/>
          <w:sz w:val="32"/>
          <w:szCs w:val="32"/>
          <w:lang w:eastAsia="ru-RU"/>
        </w:rPr>
        <w:t>«</w:t>
      </w:r>
      <w:r w:rsidR="00243941" w:rsidRPr="00243941">
        <w:rPr>
          <w:rFonts w:ascii="Times New Roman" w:hAnsi="Times New Roman" w:cs="Times New Roman"/>
          <w:b/>
          <w:sz w:val="32"/>
          <w:szCs w:val="32"/>
        </w:rPr>
        <w:t>10</w:t>
      </w:r>
      <w:r w:rsidR="00243941" w:rsidRPr="00243941">
        <w:rPr>
          <w:rFonts w:ascii="Times New Roman" w:hAnsi="Times New Roman" w:cs="Times New Roman"/>
          <w:b/>
          <w:spacing w:val="-18"/>
          <w:sz w:val="32"/>
          <w:szCs w:val="32"/>
        </w:rPr>
        <w:t xml:space="preserve"> </w:t>
      </w:r>
      <w:r w:rsidR="00243941" w:rsidRPr="00243941">
        <w:rPr>
          <w:rFonts w:ascii="Times New Roman" w:hAnsi="Times New Roman" w:cs="Times New Roman"/>
          <w:b/>
          <w:sz w:val="32"/>
          <w:szCs w:val="32"/>
        </w:rPr>
        <w:t>правил</w:t>
      </w:r>
      <w:r w:rsidR="00243941" w:rsidRPr="00243941">
        <w:rPr>
          <w:rFonts w:ascii="Times New Roman" w:hAnsi="Times New Roman" w:cs="Times New Roman"/>
          <w:b/>
          <w:spacing w:val="-17"/>
          <w:sz w:val="32"/>
          <w:szCs w:val="32"/>
        </w:rPr>
        <w:t xml:space="preserve"> </w:t>
      </w:r>
      <w:r w:rsidR="00243941" w:rsidRPr="00243941">
        <w:rPr>
          <w:rFonts w:ascii="Times New Roman" w:hAnsi="Times New Roman" w:cs="Times New Roman"/>
          <w:b/>
          <w:sz w:val="32"/>
          <w:szCs w:val="32"/>
        </w:rPr>
        <w:t xml:space="preserve">здорового </w:t>
      </w:r>
      <w:r w:rsidR="00243941" w:rsidRPr="00243941">
        <w:rPr>
          <w:rFonts w:ascii="Times New Roman" w:hAnsi="Times New Roman" w:cs="Times New Roman"/>
          <w:b/>
          <w:spacing w:val="-2"/>
          <w:sz w:val="32"/>
          <w:szCs w:val="32"/>
        </w:rPr>
        <w:t>сердца</w:t>
      </w:r>
      <w:r w:rsidR="00243941" w:rsidRPr="00243941">
        <w:rPr>
          <w:rFonts w:ascii="Times New Roman" w:eastAsia="Times New Roman" w:hAnsi="Times New Roman" w:cs="Times New Roman"/>
          <w:b/>
          <w:sz w:val="32"/>
          <w:szCs w:val="32"/>
          <w:lang w:eastAsia="ru-RU"/>
        </w:rPr>
        <w:t>».</w:t>
      </w:r>
    </w:p>
    <w:p w14:paraId="58B3FFFF" w14:textId="77777777" w:rsidR="00243941" w:rsidRDefault="00243941" w:rsidP="002F5506">
      <w:pPr>
        <w:shd w:val="clear" w:color="auto" w:fill="FFFFFF"/>
        <w:spacing w:after="0" w:line="240" w:lineRule="auto"/>
        <w:rPr>
          <w:rFonts w:ascii="Times New Roman" w:eastAsia="Times New Roman" w:hAnsi="Times New Roman" w:cs="Times New Roman"/>
          <w:sz w:val="28"/>
          <w:szCs w:val="28"/>
          <w:lang w:eastAsia="ru-RU"/>
        </w:rPr>
      </w:pPr>
    </w:p>
    <w:p w14:paraId="0C70C8E9"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Заболевания сердца и сосудов являются проблемой номер один во всем мире. Ежегодно в нашей стране из-за патологий сердечно</w:t>
      </w:r>
      <w:r>
        <w:rPr>
          <w:rFonts w:ascii="Times New Roman" w:hAnsi="Times New Roman" w:cs="Times New Roman"/>
          <w:sz w:val="28"/>
          <w:szCs w:val="28"/>
        </w:rPr>
        <w:t xml:space="preserve"> </w:t>
      </w:r>
      <w:r w:rsidRPr="000A0A77">
        <w:rPr>
          <w:rFonts w:ascii="Times New Roman" w:hAnsi="Times New Roman" w:cs="Times New Roman"/>
          <w:sz w:val="28"/>
          <w:szCs w:val="28"/>
        </w:rPr>
        <w:t>-</w:t>
      </w:r>
      <w:r>
        <w:rPr>
          <w:rFonts w:ascii="Times New Roman" w:hAnsi="Times New Roman" w:cs="Times New Roman"/>
          <w:sz w:val="28"/>
          <w:szCs w:val="28"/>
        </w:rPr>
        <w:t xml:space="preserve"> </w:t>
      </w:r>
      <w:r w:rsidRPr="000A0A77">
        <w:rPr>
          <w:rFonts w:ascii="Times New Roman" w:hAnsi="Times New Roman" w:cs="Times New Roman"/>
          <w:sz w:val="28"/>
          <w:szCs w:val="28"/>
        </w:rPr>
        <w:t>сосудистой системы умирает больше всего граждан.</w:t>
      </w:r>
    </w:p>
    <w:p w14:paraId="5DD83C01"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Наиболее распространенными сердечно</w:t>
      </w:r>
      <w:r>
        <w:rPr>
          <w:rFonts w:ascii="Times New Roman" w:hAnsi="Times New Roman" w:cs="Times New Roman"/>
          <w:sz w:val="28"/>
          <w:szCs w:val="28"/>
        </w:rPr>
        <w:t xml:space="preserve"> </w:t>
      </w:r>
      <w:r w:rsidRPr="000A0A77">
        <w:rPr>
          <w:rFonts w:ascii="Times New Roman" w:hAnsi="Times New Roman" w:cs="Times New Roman"/>
          <w:sz w:val="28"/>
          <w:szCs w:val="28"/>
        </w:rPr>
        <w:t>-</w:t>
      </w:r>
      <w:r>
        <w:rPr>
          <w:rFonts w:ascii="Times New Roman" w:hAnsi="Times New Roman" w:cs="Times New Roman"/>
          <w:sz w:val="28"/>
          <w:szCs w:val="28"/>
        </w:rPr>
        <w:t xml:space="preserve"> </w:t>
      </w:r>
      <w:r w:rsidRPr="000A0A77">
        <w:rPr>
          <w:rFonts w:ascii="Times New Roman" w:hAnsi="Times New Roman" w:cs="Times New Roman"/>
          <w:sz w:val="28"/>
          <w:szCs w:val="28"/>
        </w:rPr>
        <w:t>сосудистыми заболеваниями являются артериальная гипертония, ишемическая болезнь сердца и цереброваскулярные болезни.</w:t>
      </w:r>
      <w:r>
        <w:rPr>
          <w:rFonts w:ascii="Times New Roman" w:hAnsi="Times New Roman" w:cs="Times New Roman"/>
          <w:sz w:val="28"/>
          <w:szCs w:val="28"/>
        </w:rPr>
        <w:t xml:space="preserve"> </w:t>
      </w:r>
    </w:p>
    <w:p w14:paraId="4B82D664"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Медики единодушны, утверждая, что здоровый образ жизни является основой профилактики и лечения сердечно</w:t>
      </w:r>
      <w:r>
        <w:rPr>
          <w:rFonts w:ascii="Times New Roman" w:hAnsi="Times New Roman" w:cs="Times New Roman"/>
          <w:sz w:val="28"/>
          <w:szCs w:val="28"/>
        </w:rPr>
        <w:t xml:space="preserve"> </w:t>
      </w:r>
      <w:r w:rsidRPr="000A0A77">
        <w:rPr>
          <w:rFonts w:ascii="Times New Roman" w:hAnsi="Times New Roman" w:cs="Times New Roman"/>
          <w:sz w:val="28"/>
          <w:szCs w:val="28"/>
        </w:rPr>
        <w:t>-</w:t>
      </w:r>
      <w:r>
        <w:rPr>
          <w:rFonts w:ascii="Times New Roman" w:hAnsi="Times New Roman" w:cs="Times New Roman"/>
          <w:sz w:val="28"/>
          <w:szCs w:val="28"/>
        </w:rPr>
        <w:t xml:space="preserve"> </w:t>
      </w:r>
      <w:r w:rsidRPr="000A0A77">
        <w:rPr>
          <w:rFonts w:ascii="Times New Roman" w:hAnsi="Times New Roman" w:cs="Times New Roman"/>
          <w:sz w:val="28"/>
          <w:szCs w:val="28"/>
        </w:rPr>
        <w:t>сосудистых заболеваний.</w:t>
      </w:r>
      <w:r w:rsidRPr="000A0A77">
        <w:rPr>
          <w:rFonts w:ascii="Times New Roman" w:hAnsi="Times New Roman" w:cs="Times New Roman"/>
          <w:sz w:val="28"/>
          <w:szCs w:val="28"/>
        </w:rPr>
        <w:br/>
        <w:t>Здоровый образ жизни подразумевает правильное питание, достаточную физическую активность, проведение профилактических обследований с целью своевременного выявления заболеваний, регулярный контроль артериального давления (АД), а также отказ от вредных привычек.</w:t>
      </w:r>
      <w:r w:rsidRPr="000A0A77">
        <w:rPr>
          <w:rFonts w:ascii="Times New Roman" w:hAnsi="Times New Roman" w:cs="Times New Roman"/>
          <w:sz w:val="28"/>
          <w:szCs w:val="28"/>
        </w:rPr>
        <w:br/>
        <w:t xml:space="preserve">Профилактика невозможна без отказа от вредных привычек – курения и злоупотребления алкоголем. Курение вообще называют катастрофой для сердца. Оно приводит к спазму периферических сосудов, повышению уровня давления и свертываемости крови и учащению ритма сердечных сокращений. </w:t>
      </w:r>
    </w:p>
    <w:p w14:paraId="7567A6F9"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В сигаретах содержится большое количество вредных веществ, в том числе никотин и угарный газ. Они вытесняют кислород, что приводит к хроническому кислородному голоданию.</w:t>
      </w:r>
    </w:p>
    <w:p w14:paraId="247D86D6"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Кроме того, в основе профилактики ССЗ лежит регулярный контроль таких показателей, как индекс массы тела, уровень глюкозы и холестерина в крови.</w:t>
      </w:r>
      <w:r>
        <w:rPr>
          <w:rFonts w:ascii="Times New Roman" w:hAnsi="Times New Roman" w:cs="Times New Roman"/>
          <w:sz w:val="28"/>
          <w:szCs w:val="28"/>
        </w:rPr>
        <w:t xml:space="preserve"> </w:t>
      </w:r>
    </w:p>
    <w:p w14:paraId="7EAA7443"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 xml:space="preserve">На состояние сосудов и сердца значительное влияет состав ежедневного рациона. Частое и чрезмерное потребление жирных и жареных блюд, кофе, куриных яиц, соли и сахара – верный путь к ухудшению состояния сосудов и развитию инфарктов, инсультов, гипертонической болезни и других опасных недугов. Повышенное содержание насыщенных жиров, кофеина, соли и сахара увеличивает уровень «вредного» холестерина и сахара в крови. Под их воздействием на сосудистых стенках образуются </w:t>
      </w:r>
      <w:proofErr w:type="spellStart"/>
      <w:r w:rsidRPr="000A0A77">
        <w:rPr>
          <w:rFonts w:ascii="Times New Roman" w:hAnsi="Times New Roman" w:cs="Times New Roman"/>
          <w:sz w:val="28"/>
          <w:szCs w:val="28"/>
        </w:rPr>
        <w:t>обызвествляющиеся</w:t>
      </w:r>
      <w:proofErr w:type="spellEnd"/>
      <w:r w:rsidRPr="000A0A77">
        <w:rPr>
          <w:rFonts w:ascii="Times New Roman" w:hAnsi="Times New Roman" w:cs="Times New Roman"/>
          <w:sz w:val="28"/>
          <w:szCs w:val="28"/>
        </w:rPr>
        <w:t xml:space="preserve"> со временем атеросклеротические бляшки. Происходит сужение просвета сосудов, приводя к их износу. Этот фактор повышает нагрузки на сердце, развивается артериальная гипертензия (пониженное АД). Гипертония (повышенное АД), в свою очередь, приводит к развитию многих тяжелых заболеваний, которые приводят к инвалидности и смерти. Вредны для сердца и сосудов: жирное мясо, кондитерский жир, сахар и продукты с ним.</w:t>
      </w:r>
      <w:r>
        <w:rPr>
          <w:rFonts w:ascii="Times New Roman" w:hAnsi="Times New Roman" w:cs="Times New Roman"/>
          <w:sz w:val="28"/>
          <w:szCs w:val="28"/>
        </w:rPr>
        <w:t xml:space="preserve"> </w:t>
      </w:r>
    </w:p>
    <w:p w14:paraId="6C3B3B34"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Для профилактики сердечных заболеваний человеку необходимо высыпаться. Недосыпы серьёзно сказываются на здоровье, они могут привести к гипертонии или сердечному приступу. Спать нужно не менее 7</w:t>
      </w:r>
      <w:r>
        <w:rPr>
          <w:rFonts w:ascii="Times New Roman" w:hAnsi="Times New Roman" w:cs="Times New Roman"/>
          <w:sz w:val="28"/>
          <w:szCs w:val="28"/>
        </w:rPr>
        <w:t xml:space="preserve"> </w:t>
      </w:r>
      <w:r w:rsidRPr="000A0A77">
        <w:rPr>
          <w:rFonts w:ascii="Times New Roman" w:hAnsi="Times New Roman" w:cs="Times New Roman"/>
          <w:sz w:val="28"/>
          <w:szCs w:val="28"/>
        </w:rPr>
        <w:t>–</w:t>
      </w:r>
      <w:r>
        <w:rPr>
          <w:rFonts w:ascii="Times New Roman" w:hAnsi="Times New Roman" w:cs="Times New Roman"/>
          <w:sz w:val="28"/>
          <w:szCs w:val="28"/>
        </w:rPr>
        <w:t xml:space="preserve"> </w:t>
      </w:r>
      <w:r w:rsidRPr="000A0A77">
        <w:rPr>
          <w:rFonts w:ascii="Times New Roman" w:hAnsi="Times New Roman" w:cs="Times New Roman"/>
          <w:sz w:val="28"/>
          <w:szCs w:val="28"/>
        </w:rPr>
        <w:t>8 часов. Чтобы улучшить качество сна старайтесь ложиться и вставать в одно и тоже время, откажитесь от просмотра телевизора и гаджетов перед сном.</w:t>
      </w:r>
      <w:r w:rsidRPr="000A0A77">
        <w:rPr>
          <w:rFonts w:ascii="Times New Roman" w:hAnsi="Times New Roman" w:cs="Times New Roman"/>
          <w:sz w:val="28"/>
          <w:szCs w:val="28"/>
        </w:rPr>
        <w:br/>
        <w:t>Также для профилактики сердечно</w:t>
      </w:r>
      <w:r>
        <w:rPr>
          <w:rFonts w:ascii="Times New Roman" w:hAnsi="Times New Roman" w:cs="Times New Roman"/>
          <w:sz w:val="28"/>
          <w:szCs w:val="28"/>
        </w:rPr>
        <w:t xml:space="preserve"> </w:t>
      </w:r>
      <w:r w:rsidRPr="000A0A77">
        <w:rPr>
          <w:rFonts w:ascii="Times New Roman" w:hAnsi="Times New Roman" w:cs="Times New Roman"/>
          <w:sz w:val="28"/>
          <w:szCs w:val="28"/>
        </w:rPr>
        <w:t>-</w:t>
      </w:r>
      <w:r>
        <w:rPr>
          <w:rFonts w:ascii="Times New Roman" w:hAnsi="Times New Roman" w:cs="Times New Roman"/>
          <w:sz w:val="28"/>
          <w:szCs w:val="28"/>
        </w:rPr>
        <w:t xml:space="preserve"> </w:t>
      </w:r>
      <w:r w:rsidRPr="000A0A77">
        <w:rPr>
          <w:rFonts w:ascii="Times New Roman" w:hAnsi="Times New Roman" w:cs="Times New Roman"/>
          <w:sz w:val="28"/>
          <w:szCs w:val="28"/>
        </w:rPr>
        <w:t xml:space="preserve">сосудистых заболеваний необходимо бороться с лишним весом. Ожирение всегда повышает риск патологий </w:t>
      </w:r>
      <w:r w:rsidRPr="000A0A77">
        <w:rPr>
          <w:rFonts w:ascii="Times New Roman" w:hAnsi="Times New Roman" w:cs="Times New Roman"/>
          <w:sz w:val="28"/>
          <w:szCs w:val="28"/>
        </w:rPr>
        <w:lastRenderedPageBreak/>
        <w:t>сосудов и сердца — каждые лишние 10 кг могут повышать артериальное давление. Всем людям необходимо регулярно взвешиваться и измерять окружность живота для определения абдоминального ожирения. Индекс массы тела (по Кетле) — до 28,0; обхват талии — до 88 см у женщин, до 102 см у мужчин.</w:t>
      </w:r>
    </w:p>
    <w:p w14:paraId="375B2650"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Важна и физическая активность. Гиподинамия — одна из частых причин заболеваний сердца и сосудов. Занятия физкультурой и частое пребывание на свежем воздухе позволят: активизировать кровообращение; укрепить миокард и стенки сосудов; ускорить вывод «вредного» холестерина; насытить ткани организма кислородом; нормализовать процессы обмена веществ.</w:t>
      </w:r>
      <w:r>
        <w:rPr>
          <w:rFonts w:ascii="Times New Roman" w:hAnsi="Times New Roman" w:cs="Times New Roman"/>
          <w:sz w:val="28"/>
          <w:szCs w:val="28"/>
        </w:rPr>
        <w:t xml:space="preserve"> </w:t>
      </w:r>
    </w:p>
    <w:p w14:paraId="3ED99E9C"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Частые стрессовые ситуации также приводят к износу сосудов и миокарда. Во время нервного перенапряжения повышается уровень адреналина. В ответ на его воздействие сердце начинает биться учащенно, а сосуды сковываются спазмом. В результате происходит скачок артериального давления, и миокард изнашивается намного быстрее.</w:t>
      </w:r>
      <w:r w:rsidRPr="000A0A77">
        <w:rPr>
          <w:rFonts w:ascii="Times New Roman" w:hAnsi="Times New Roman" w:cs="Times New Roman"/>
          <w:sz w:val="28"/>
          <w:szCs w:val="28"/>
        </w:rPr>
        <w:br/>
        <w:t xml:space="preserve">Обратите особое внимание на артериальное давление и своевременное его снижение. Повышение АД более 140/90 </w:t>
      </w:r>
      <w:proofErr w:type="spellStart"/>
      <w:r w:rsidRPr="000A0A77">
        <w:rPr>
          <w:rFonts w:ascii="Times New Roman" w:hAnsi="Times New Roman" w:cs="Times New Roman"/>
          <w:sz w:val="28"/>
          <w:szCs w:val="28"/>
        </w:rPr>
        <w:t>мм.рт.ст</w:t>
      </w:r>
      <w:proofErr w:type="spellEnd"/>
      <w:r w:rsidRPr="000A0A77">
        <w:rPr>
          <w:rFonts w:ascii="Times New Roman" w:hAnsi="Times New Roman" w:cs="Times New Roman"/>
          <w:sz w:val="28"/>
          <w:szCs w:val="28"/>
        </w:rPr>
        <w:t>. приводит к развитию ишемической болезни сердца (ИБС), инфарктов, инсультов и других патологий сердца и сосудов. Именно поэтому все люди должны регулярно контролировать показатели давления. Поводом для обязательного внепланового измерения АД могут стать такие признаки:</w:t>
      </w:r>
      <w:r w:rsidRPr="000A0A77">
        <w:rPr>
          <w:rFonts w:ascii="Times New Roman" w:hAnsi="Times New Roman" w:cs="Times New Roman"/>
          <w:sz w:val="28"/>
          <w:szCs w:val="28"/>
        </w:rPr>
        <w:br/>
        <w:t>— головная боль или головокружение;</w:t>
      </w:r>
      <w:r w:rsidRPr="000A0A77">
        <w:rPr>
          <w:rFonts w:ascii="Times New Roman" w:hAnsi="Times New Roman" w:cs="Times New Roman"/>
          <w:sz w:val="28"/>
          <w:szCs w:val="28"/>
        </w:rPr>
        <w:br/>
        <w:t>— шум в ушах;</w:t>
      </w:r>
      <w:r w:rsidRPr="000A0A77">
        <w:rPr>
          <w:rFonts w:ascii="Times New Roman" w:hAnsi="Times New Roman" w:cs="Times New Roman"/>
          <w:sz w:val="28"/>
          <w:szCs w:val="28"/>
        </w:rPr>
        <w:br/>
        <w:t>— затрудненность дыхания;</w:t>
      </w:r>
      <w:r w:rsidRPr="000A0A77">
        <w:rPr>
          <w:rFonts w:ascii="Times New Roman" w:hAnsi="Times New Roman" w:cs="Times New Roman"/>
          <w:sz w:val="28"/>
          <w:szCs w:val="28"/>
        </w:rPr>
        <w:br/>
        <w:t>— «мушки» перед глазами;</w:t>
      </w:r>
      <w:r w:rsidRPr="000A0A77">
        <w:rPr>
          <w:rFonts w:ascii="Times New Roman" w:hAnsi="Times New Roman" w:cs="Times New Roman"/>
          <w:sz w:val="28"/>
          <w:szCs w:val="28"/>
        </w:rPr>
        <w:br/>
        <w:t>— тяжесть/боли в груди или сердце.</w:t>
      </w:r>
    </w:p>
    <w:p w14:paraId="3DA68E74"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При выявлении повышенных показателей АД метод по его снижению при помощи лекарственных средств должен подобрать врач.</w:t>
      </w:r>
    </w:p>
    <w:p w14:paraId="39B3D26E"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Необходимо помнить также, что плановое профилактическое обследование и своевременное посещение терапевта должно стать нормой для людей, находящихся в группе риска по развитию патологий сердца и сосудов. Это же касается лиц, отмечающих повышение показателей АД при самостоятельном его измерении.</w:t>
      </w:r>
    </w:p>
    <w:p w14:paraId="429C9B14" w14:textId="77777777" w:rsidR="000A0A77"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 xml:space="preserve">Контролируйте уровень холестерина в крови. Это необходимо начать делать уже после 30 лет. В биохимическом анализе крови нужно преимущественно ориентироваться на: ОХС (общий холестерин) и ЛПНП (липопротеиды низкой плотности). Норма этих показателей у каждого индивидуальная и не стоит ориентироваться </w:t>
      </w:r>
      <w:proofErr w:type="gramStart"/>
      <w:r w:rsidRPr="000A0A77">
        <w:rPr>
          <w:rFonts w:ascii="Times New Roman" w:hAnsi="Times New Roman" w:cs="Times New Roman"/>
          <w:sz w:val="28"/>
          <w:szCs w:val="28"/>
        </w:rPr>
        <w:t>на нормы</w:t>
      </w:r>
      <w:proofErr w:type="gramEnd"/>
      <w:r w:rsidRPr="000A0A77">
        <w:rPr>
          <w:rFonts w:ascii="Times New Roman" w:hAnsi="Times New Roman" w:cs="Times New Roman"/>
          <w:sz w:val="28"/>
          <w:szCs w:val="28"/>
        </w:rPr>
        <w:t xml:space="preserve"> прописанные в анализе, лучше поинтересоваться у лечащего врача. Но если ОХС более 8,0 ммоль/л, а ЛПНП больше 4,9 нужно срочно обращается к врачу не зависимо от возраста пациента.</w:t>
      </w:r>
      <w:r>
        <w:rPr>
          <w:rFonts w:ascii="Times New Roman" w:hAnsi="Times New Roman" w:cs="Times New Roman"/>
          <w:sz w:val="28"/>
          <w:szCs w:val="28"/>
        </w:rPr>
        <w:t xml:space="preserve"> </w:t>
      </w:r>
    </w:p>
    <w:p w14:paraId="0CF6354C" w14:textId="77777777" w:rsidR="00243941" w:rsidRDefault="000A0A77" w:rsidP="000A0A77">
      <w:pPr>
        <w:shd w:val="clear" w:color="auto" w:fill="FFFFFF"/>
        <w:spacing w:after="0" w:line="240" w:lineRule="auto"/>
        <w:ind w:firstLine="709"/>
        <w:rPr>
          <w:rFonts w:ascii="Times New Roman" w:hAnsi="Times New Roman" w:cs="Times New Roman"/>
          <w:sz w:val="28"/>
          <w:szCs w:val="28"/>
        </w:rPr>
      </w:pPr>
      <w:r w:rsidRPr="000A0A77">
        <w:rPr>
          <w:rFonts w:ascii="Times New Roman" w:hAnsi="Times New Roman" w:cs="Times New Roman"/>
          <w:sz w:val="28"/>
          <w:szCs w:val="28"/>
        </w:rPr>
        <w:t>Начать ежегодно контролировать уровень сахара в крови необходимо до 50 лет. Его уровень не должен превышать 3,3-5,5 ммоль/л (в крови из пальца).</w:t>
      </w:r>
    </w:p>
    <w:p w14:paraId="5C674EB8" w14:textId="77777777" w:rsidR="000A0A77" w:rsidRPr="002F5506" w:rsidRDefault="000A0A77" w:rsidP="000A0A77">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A0A77">
        <w:rPr>
          <w:rFonts w:ascii="Times New Roman" w:hAnsi="Times New Roman" w:cs="Times New Roman"/>
          <w:b/>
          <w:sz w:val="28"/>
          <w:szCs w:val="28"/>
        </w:rPr>
        <w:lastRenderedPageBreak/>
        <w:t>10 правил здорового сердца</w:t>
      </w:r>
      <w:r>
        <w:rPr>
          <w:rFonts w:ascii="Times New Roman" w:hAnsi="Times New Roman" w:cs="Times New Roman"/>
          <w:sz w:val="28"/>
          <w:szCs w:val="28"/>
        </w:rPr>
        <w:t>:</w:t>
      </w:r>
    </w:p>
    <w:p w14:paraId="0243C5D5"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1.Старайтесь придерживаться здорового питания, употребляйте больше свежих овощей и фруктов. Используйте нежирные сорта мяса, ешьте больше рыбы.</w:t>
      </w:r>
    </w:p>
    <w:p w14:paraId="7D093FD0"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2. Составьте распорядок дня и придерживайтесь его. Питайтесь в одно и то же время. Фиксированное время отхода ко сну – залог бодрого утра!</w:t>
      </w:r>
    </w:p>
    <w:p w14:paraId="66E1FAAF"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3. Пусть вашей привычкой станут каждодневные физические упражнения. В профилактике заболеваний физкультура благотворно действует на все системы и органы: увеличивается коронарный кровоток, клетки мозга лучше насыщаются кислородом, нормализуется эмоциональный фон.</w:t>
      </w:r>
    </w:p>
    <w:p w14:paraId="065B008B"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4. Постель должна быть достаточно жёсткой. Рекомендуется использовать ортопедическую подушку и матрац.</w:t>
      </w:r>
    </w:p>
    <w:p w14:paraId="6C30765C"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5. Откажитесь от алкоголя и курения. Никотин вызывает спазм сосудов, приводя к повышению артериального давления. Ухудшается состояние кожи, зубов, волос, увеличивается риск возникновения онкологических заболеваний.</w:t>
      </w:r>
    </w:p>
    <w:p w14:paraId="1A39AB86"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6. Мыслите позитивно! Работа не должна быть причиной постоянного стресса и переживаний. Гормон стресса – адреналин, способствует повышению артериального давления и уровня глюкозы в крови.</w:t>
      </w:r>
    </w:p>
    <w:p w14:paraId="3175F026"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7. Сон – лучший друг здоровья. Высыпайтесь и не переедайте перед сном. Человек, лишающий себя сна, добровольно сокращает продолжительность жизни. Ведь и сердцу, и мозгу необходим регулярный отдых. Рекомендуется спать не менее 8 часов в день.</w:t>
      </w:r>
    </w:p>
    <w:p w14:paraId="148AABB0"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8. Ограничьте употребление соли и сахара. Большое количество сладкого значительно увеличивает нагрузку на поджелудочную железу, приводя к пиковым выбросам инсулина. Подобные «встряски» должны стать исключением, а не правилом. Избыток соли в организме – основная причина задержки жидкости и, как следствие, повышения артериального давления.</w:t>
      </w:r>
    </w:p>
    <w:p w14:paraId="26E93629" w14:textId="77777777" w:rsidR="000A0A77" w:rsidRPr="000A0A77" w:rsidRDefault="000A0A77" w:rsidP="000A0A77">
      <w:pPr>
        <w:shd w:val="clear" w:color="auto" w:fill="FFFFFF"/>
        <w:spacing w:after="0" w:line="384" w:lineRule="atLeast"/>
        <w:jc w:val="both"/>
        <w:rPr>
          <w:rFonts w:ascii="Arial" w:eastAsia="Times New Roman" w:hAnsi="Arial" w:cs="Arial"/>
          <w:sz w:val="19"/>
          <w:szCs w:val="19"/>
          <w:lang w:eastAsia="ru-RU"/>
        </w:rPr>
      </w:pPr>
      <w:r w:rsidRPr="000A0A77">
        <w:rPr>
          <w:rFonts w:ascii="Times New Roman" w:eastAsia="Times New Roman" w:hAnsi="Times New Roman" w:cs="Times New Roman"/>
          <w:sz w:val="28"/>
          <w:szCs w:val="28"/>
          <w:lang w:eastAsia="ru-RU"/>
        </w:rPr>
        <w:t>9. Каждодневные прогулки на свежем воздухе – отличная профилактика заболеваний сердца и сосудов. Если вы работаете недалеко, то пройдитесь пешком или, как вариант, припаркуйте свою машину в соседнем дворе. Если позволяет погода – пересядьте на велосипед!</w:t>
      </w:r>
    </w:p>
    <w:p w14:paraId="5BCF97B6" w14:textId="77777777" w:rsidR="000A0A77" w:rsidRPr="000A0A77" w:rsidRDefault="000A0A77" w:rsidP="000A0A77">
      <w:pPr>
        <w:shd w:val="clear" w:color="auto" w:fill="FFFFFF"/>
        <w:spacing w:after="0" w:line="384" w:lineRule="atLeast"/>
        <w:jc w:val="both"/>
        <w:rPr>
          <w:rFonts w:ascii="Arial" w:eastAsia="Times New Roman" w:hAnsi="Arial" w:cs="Arial"/>
          <w:color w:val="333333"/>
          <w:sz w:val="19"/>
          <w:szCs w:val="19"/>
          <w:lang w:eastAsia="ru-RU"/>
        </w:rPr>
      </w:pPr>
      <w:r w:rsidRPr="000A0A77">
        <w:rPr>
          <w:rFonts w:ascii="Times New Roman" w:eastAsia="Times New Roman" w:hAnsi="Times New Roman" w:cs="Times New Roman"/>
          <w:sz w:val="28"/>
          <w:szCs w:val="28"/>
          <w:lang w:eastAsia="ru-RU"/>
        </w:rPr>
        <w:t>10. Подружитесь со своим участковым врачом и регулярно проходите диспансеризацию. Это позволит вам контролировать уровень глюкозы крови и уровень холестерина. Повышенное их значение свидетельствует о существенном нарушении принципов рационального питания и здорового образа жизни.</w:t>
      </w:r>
    </w:p>
    <w:p w14:paraId="45FC12A2" w14:textId="77777777" w:rsidR="002F5506" w:rsidRPr="002F5506" w:rsidRDefault="002F5506" w:rsidP="002F5506">
      <w:pPr>
        <w:shd w:val="clear" w:color="auto" w:fill="FFFFFF"/>
        <w:spacing w:after="0" w:line="240" w:lineRule="auto"/>
        <w:rPr>
          <w:rFonts w:ascii="Helvetica" w:eastAsia="Times New Roman" w:hAnsi="Helvetica" w:cs="Times New Roman"/>
          <w:color w:val="1A1A1A"/>
          <w:sz w:val="23"/>
          <w:szCs w:val="23"/>
          <w:lang w:eastAsia="ru-RU"/>
        </w:rPr>
      </w:pPr>
    </w:p>
    <w:p w14:paraId="7263B1CE" w14:textId="77777777" w:rsidR="002F5506" w:rsidRPr="002F5506" w:rsidRDefault="00DE39BB" w:rsidP="009669B8">
      <w:pPr>
        <w:shd w:val="clear" w:color="auto" w:fill="FFFFFF"/>
        <w:spacing w:after="0" w:line="240" w:lineRule="auto"/>
        <w:jc w:val="center"/>
        <w:rPr>
          <w:rFonts w:ascii="Times New Roman" w:eastAsia="Times New Roman" w:hAnsi="Times New Roman" w:cs="Times New Roman"/>
          <w:b/>
          <w:color w:val="1A1A1A"/>
          <w:sz w:val="32"/>
          <w:szCs w:val="32"/>
          <w:lang w:eastAsia="ru-RU"/>
        </w:rPr>
      </w:pPr>
      <w:r w:rsidRPr="00DE39BB">
        <w:rPr>
          <w:rFonts w:ascii="Times New Roman" w:eastAsia="Times New Roman" w:hAnsi="Times New Roman" w:cs="Times New Roman"/>
          <w:b/>
          <w:sz w:val="32"/>
          <w:szCs w:val="32"/>
          <w:lang w:eastAsia="ru-RU"/>
        </w:rPr>
        <w:lastRenderedPageBreak/>
        <w:t xml:space="preserve">Лекция </w:t>
      </w:r>
      <w:r w:rsidR="009669B8">
        <w:rPr>
          <w:rFonts w:ascii="Times New Roman" w:eastAsia="Times New Roman" w:hAnsi="Times New Roman" w:cs="Times New Roman"/>
          <w:b/>
          <w:color w:val="1A1A1A"/>
          <w:sz w:val="32"/>
          <w:szCs w:val="32"/>
          <w:lang w:eastAsia="ru-RU"/>
        </w:rPr>
        <w:t>«</w:t>
      </w:r>
      <w:r w:rsidR="009669B8" w:rsidRPr="009669B8">
        <w:rPr>
          <w:rFonts w:ascii="Times New Roman" w:hAnsi="Times New Roman" w:cs="Times New Roman"/>
          <w:b/>
          <w:sz w:val="32"/>
          <w:szCs w:val="32"/>
        </w:rPr>
        <w:t>Гигиена</w:t>
      </w:r>
      <w:r w:rsidR="009669B8" w:rsidRPr="009669B8">
        <w:rPr>
          <w:rFonts w:ascii="Times New Roman" w:hAnsi="Times New Roman" w:cs="Times New Roman"/>
          <w:b/>
          <w:spacing w:val="-18"/>
          <w:sz w:val="32"/>
          <w:szCs w:val="32"/>
        </w:rPr>
        <w:t xml:space="preserve"> </w:t>
      </w:r>
      <w:r w:rsidR="009669B8" w:rsidRPr="009669B8">
        <w:rPr>
          <w:rFonts w:ascii="Times New Roman" w:hAnsi="Times New Roman" w:cs="Times New Roman"/>
          <w:b/>
          <w:sz w:val="32"/>
          <w:szCs w:val="32"/>
        </w:rPr>
        <w:t xml:space="preserve">нервной </w:t>
      </w:r>
      <w:r w:rsidR="009669B8" w:rsidRPr="009669B8">
        <w:rPr>
          <w:rFonts w:ascii="Times New Roman" w:hAnsi="Times New Roman" w:cs="Times New Roman"/>
          <w:b/>
          <w:spacing w:val="-2"/>
          <w:sz w:val="32"/>
          <w:szCs w:val="32"/>
        </w:rPr>
        <w:t>системы</w:t>
      </w:r>
      <w:r w:rsidR="009669B8">
        <w:rPr>
          <w:rFonts w:ascii="Times New Roman" w:eastAsia="Times New Roman" w:hAnsi="Times New Roman" w:cs="Times New Roman"/>
          <w:b/>
          <w:color w:val="1A1A1A"/>
          <w:sz w:val="32"/>
          <w:szCs w:val="32"/>
          <w:lang w:eastAsia="ru-RU"/>
        </w:rPr>
        <w:t>».</w:t>
      </w:r>
    </w:p>
    <w:p w14:paraId="75A92DAF" w14:textId="77777777" w:rsidR="00C3211E" w:rsidRPr="00C3211E" w:rsidRDefault="00C3211E" w:rsidP="00C3211E">
      <w:pPr>
        <w:shd w:val="clear" w:color="auto" w:fill="FFFFFF"/>
        <w:spacing w:after="0" w:line="240" w:lineRule="auto"/>
        <w:rPr>
          <w:rFonts w:ascii="Helvetica" w:eastAsia="Times New Roman" w:hAnsi="Helvetica" w:cs="Times New Roman"/>
          <w:color w:val="1A1A1A"/>
          <w:sz w:val="23"/>
          <w:szCs w:val="23"/>
          <w:lang w:eastAsia="ru-RU"/>
        </w:rPr>
      </w:pPr>
    </w:p>
    <w:p w14:paraId="764A8A88" w14:textId="77777777" w:rsidR="00DE39BB" w:rsidRDefault="00DE39BB" w:rsidP="00DE39B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 xml:space="preserve">Нервная система, основными функциями которой являются быстрая, точная передача информации и ее интеграция, обеспечивает взаимосвязь между органами и системами, функционирование организма как единого целого, его взаимодействие с внешней средой. Она регулирует и координирует деятельность различных органов, приспосабливает деятельность всего организма как целостной системы к изменяющимся условиям внешней и внутренней среды. С помощью нервной системы осуществляется прием и анализ разнообразных сигналов из окружающей среды и внутренних органов, формируется ответные реакции на эти сигналы. С деятельностью высших отделов нервной системы связано осуществление психических функций - осознание сигналов окружающего мира, их запоминание, принятие решения и организация целенаправленно </w:t>
      </w:r>
      <w:proofErr w:type="gramStart"/>
      <w:r w:rsidRPr="00DE39BB">
        <w:rPr>
          <w:rFonts w:ascii="Times New Roman" w:eastAsia="Times New Roman" w:hAnsi="Times New Roman" w:cs="Times New Roman"/>
          <w:sz w:val="28"/>
          <w:szCs w:val="28"/>
          <w:lang w:eastAsia="ru-RU"/>
        </w:rPr>
        <w:t>поведения ,</w:t>
      </w:r>
      <w:proofErr w:type="gramEnd"/>
      <w:r w:rsidRPr="00DE39BB">
        <w:rPr>
          <w:rFonts w:ascii="Times New Roman" w:eastAsia="Times New Roman" w:hAnsi="Times New Roman" w:cs="Times New Roman"/>
          <w:sz w:val="28"/>
          <w:szCs w:val="28"/>
          <w:lang w:eastAsia="ru-RU"/>
        </w:rPr>
        <w:t xml:space="preserve"> абстрактное мышление и речь.</w:t>
      </w:r>
    </w:p>
    <w:p w14:paraId="24B17C45" w14:textId="77777777" w:rsidR="00DE39BB" w:rsidRPr="00DE39BB" w:rsidRDefault="00DE39BB" w:rsidP="00DE39B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Итак, </w:t>
      </w:r>
      <w:r w:rsidRPr="00DE39BB">
        <w:rPr>
          <w:rFonts w:ascii="Times New Roman" w:eastAsia="Times New Roman" w:hAnsi="Times New Roman" w:cs="Times New Roman"/>
          <w:bCs/>
          <w:iCs/>
          <w:sz w:val="28"/>
          <w:szCs w:val="28"/>
          <w:bdr w:val="none" w:sz="0" w:space="0" w:color="auto" w:frame="1"/>
          <w:lang w:eastAsia="ru-RU"/>
        </w:rPr>
        <w:t>нервная система</w:t>
      </w:r>
      <w:r w:rsidRPr="00DE39BB">
        <w:rPr>
          <w:rFonts w:ascii="Times New Roman" w:eastAsia="Times New Roman" w:hAnsi="Times New Roman" w:cs="Times New Roman"/>
          <w:i/>
          <w:iCs/>
          <w:sz w:val="28"/>
          <w:szCs w:val="28"/>
          <w:bdr w:val="none" w:sz="0" w:space="0" w:color="auto" w:frame="1"/>
          <w:lang w:eastAsia="ru-RU"/>
        </w:rPr>
        <w:t> </w:t>
      </w:r>
      <w:r w:rsidRPr="00DE39BB">
        <w:rPr>
          <w:rFonts w:ascii="Times New Roman" w:eastAsia="Times New Roman" w:hAnsi="Times New Roman" w:cs="Times New Roman"/>
          <w:sz w:val="28"/>
          <w:szCs w:val="28"/>
          <w:lang w:eastAsia="ru-RU"/>
        </w:rPr>
        <w:t>выполняет</w:t>
      </w:r>
      <w:r>
        <w:rPr>
          <w:rFonts w:ascii="Times New Roman" w:eastAsia="Times New Roman" w:hAnsi="Times New Roman" w:cs="Times New Roman"/>
          <w:sz w:val="28"/>
          <w:szCs w:val="28"/>
          <w:lang w:eastAsia="ru-RU"/>
        </w:rPr>
        <w:t>:</w:t>
      </w:r>
    </w:p>
    <w:p w14:paraId="47F91618" w14:textId="77777777" w:rsidR="00DE39BB" w:rsidRPr="00DE39BB" w:rsidRDefault="00DE39BB" w:rsidP="00DE39BB">
      <w:pPr>
        <w:numPr>
          <w:ilvl w:val="0"/>
          <w:numId w:val="22"/>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руководящую,</w:t>
      </w:r>
    </w:p>
    <w:p w14:paraId="39D164F2" w14:textId="77777777" w:rsidR="00DE39BB" w:rsidRPr="00DE39BB" w:rsidRDefault="00DE39BB" w:rsidP="00DE39BB">
      <w:pPr>
        <w:numPr>
          <w:ilvl w:val="0"/>
          <w:numId w:val="22"/>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координирующую,</w:t>
      </w:r>
    </w:p>
    <w:p w14:paraId="311A63AB" w14:textId="77777777" w:rsidR="00DE39BB" w:rsidRPr="00DE39BB" w:rsidRDefault="00DE39BB" w:rsidP="00DE39BB">
      <w:pPr>
        <w:numPr>
          <w:ilvl w:val="0"/>
          <w:numId w:val="22"/>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корригирующую и</w:t>
      </w:r>
    </w:p>
    <w:p w14:paraId="5C6E6319" w14:textId="77777777" w:rsidR="00DE39BB" w:rsidRPr="00DE39BB" w:rsidRDefault="00DE39BB" w:rsidP="00DE39BB">
      <w:pPr>
        <w:numPr>
          <w:ilvl w:val="0"/>
          <w:numId w:val="22"/>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направляющую функции,</w:t>
      </w:r>
    </w:p>
    <w:p w14:paraId="11DC96F8" w14:textId="77777777" w:rsidR="00DE39BB" w:rsidRPr="00DE39BB" w:rsidRDefault="00DE39BB" w:rsidP="00DE39BB">
      <w:pPr>
        <w:numPr>
          <w:ilvl w:val="0"/>
          <w:numId w:val="22"/>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осуществляет связь организма с внешней и внутренней средой.</w:t>
      </w:r>
    </w:p>
    <w:p w14:paraId="56985640" w14:textId="77777777" w:rsidR="00DE39BB" w:rsidRDefault="00DE39BB" w:rsidP="00DE39B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E39BB">
        <w:rPr>
          <w:rFonts w:ascii="Times New Roman" w:eastAsia="Times New Roman" w:hAnsi="Times New Roman" w:cs="Times New Roman"/>
          <w:sz w:val="28"/>
          <w:szCs w:val="28"/>
          <w:lang w:eastAsia="ru-RU"/>
        </w:rPr>
        <w:t>Все эти сложные функции осуществляются огромным количеством нервных клеток</w:t>
      </w:r>
      <w:r>
        <w:rPr>
          <w:rFonts w:ascii="Times New Roman" w:eastAsia="Times New Roman" w:hAnsi="Times New Roman" w:cs="Times New Roman"/>
          <w:sz w:val="28"/>
          <w:szCs w:val="28"/>
          <w:lang w:eastAsia="ru-RU"/>
        </w:rPr>
        <w:t xml:space="preserve"> </w:t>
      </w:r>
      <w:r w:rsidRPr="00DE39BB">
        <w:rPr>
          <w:rFonts w:ascii="Times New Roman" w:eastAsia="Times New Roman" w:hAnsi="Times New Roman" w:cs="Times New Roman"/>
          <w:sz w:val="28"/>
          <w:szCs w:val="28"/>
          <w:lang w:eastAsia="ru-RU"/>
        </w:rPr>
        <w:t>- нейронов, объединенных в сложнейшие нейронные цепи и центры.</w:t>
      </w:r>
    </w:p>
    <w:p w14:paraId="2D31AAE5" w14:textId="77777777" w:rsidR="00DE39BB" w:rsidRDefault="009669B8" w:rsidP="00DE39BB">
      <w:pPr>
        <w:shd w:val="clear" w:color="auto" w:fill="FFFFFF"/>
        <w:spacing w:after="0" w:line="240" w:lineRule="auto"/>
        <w:ind w:firstLine="709"/>
        <w:jc w:val="both"/>
        <w:textAlignment w:val="baseline"/>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Практически все функции нервной системы осуществляются путем взаимодействия процессов возбуждения и торможения. Как правило, возбуждение в одних центрах сопровождается торможением в других, и наоборот. Торможение выполняет защитную роль, предохраняя нервные клетки от перенапряжения и разрушения. В здоровом организме эти процессы четко согласованы и обеспечивают оптимальное функционирование организма. Однако даже у здоровых людей любая форма деятельности через определенное время неизбежно приводит к утомлению. </w:t>
      </w:r>
    </w:p>
    <w:p w14:paraId="6575DE45" w14:textId="77777777" w:rsidR="00DE39BB" w:rsidRDefault="00DE39BB" w:rsidP="00DE39BB">
      <w:pPr>
        <w:shd w:val="clear" w:color="auto" w:fill="FFFFFF"/>
        <w:spacing w:after="0" w:line="240" w:lineRule="auto"/>
        <w:ind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9669B8" w:rsidRPr="00DE39BB">
        <w:rPr>
          <w:rFonts w:ascii="Times New Roman" w:hAnsi="Times New Roman" w:cs="Times New Roman"/>
          <w:sz w:val="28"/>
          <w:szCs w:val="28"/>
          <w:shd w:val="clear" w:color="auto" w:fill="FFFFFF"/>
        </w:rPr>
        <w:t xml:space="preserve">томление — это временное понижение работоспособности организма, которое связано, прежде всего, с изменениями в центральной нервной системе. Утомление, как правило, сопровождается возникновением чувства усталости. Оно может проявляться даже утром на первом уроке в школе или во время пребывания дома. Причиной утомления может быть плохой ночной сон или однообразие и монотонность выполняемой работы. Первый признак утомления — общее двигательное беспокойство, которое со временем переходит в вялость и сонливость.   </w:t>
      </w:r>
    </w:p>
    <w:p w14:paraId="75DCD70D"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Хроническое (длительное) утомление приводит к переутомлению. При этом нарушаются восприятие, память, внимание, возможно появление головных болей, бессонницы, снижение аппетита. Переутомление ослабляет регулирующую функцию нервной системы и может спровоцировать </w:t>
      </w:r>
      <w:r w:rsidRPr="00DE39BB">
        <w:rPr>
          <w:rFonts w:ascii="Times New Roman" w:hAnsi="Times New Roman" w:cs="Times New Roman"/>
          <w:sz w:val="28"/>
          <w:szCs w:val="28"/>
          <w:shd w:val="clear" w:color="auto" w:fill="FFFFFF"/>
        </w:rPr>
        <w:lastRenderedPageBreak/>
        <w:t>возникновение ряда заболеваний: психических, сердечно-сосудистых, желудочно</w:t>
      </w:r>
      <w:r w:rsidR="00DE39BB">
        <w:rPr>
          <w:rFonts w:ascii="Times New Roman" w:hAnsi="Times New Roman" w:cs="Times New Roman"/>
          <w:sz w:val="28"/>
          <w:szCs w:val="28"/>
          <w:shd w:val="clear" w:color="auto" w:fill="FFFFFF"/>
        </w:rPr>
        <w:t xml:space="preserve"> </w:t>
      </w:r>
      <w:r w:rsidRPr="00DE39BB">
        <w:rPr>
          <w:rFonts w:ascii="Times New Roman" w:hAnsi="Times New Roman" w:cs="Times New Roman"/>
          <w:sz w:val="28"/>
          <w:szCs w:val="28"/>
          <w:shd w:val="clear" w:color="auto" w:fill="FFFFFF"/>
        </w:rPr>
        <w:t>-</w:t>
      </w:r>
      <w:r w:rsidR="00DE39BB">
        <w:rPr>
          <w:rFonts w:ascii="Times New Roman" w:hAnsi="Times New Roman" w:cs="Times New Roman"/>
          <w:sz w:val="28"/>
          <w:szCs w:val="28"/>
          <w:shd w:val="clear" w:color="auto" w:fill="FFFFFF"/>
        </w:rPr>
        <w:t xml:space="preserve"> </w:t>
      </w:r>
      <w:r w:rsidRPr="00DE39BB">
        <w:rPr>
          <w:rFonts w:ascii="Times New Roman" w:hAnsi="Times New Roman" w:cs="Times New Roman"/>
          <w:sz w:val="28"/>
          <w:szCs w:val="28"/>
          <w:shd w:val="clear" w:color="auto" w:fill="FFFFFF"/>
        </w:rPr>
        <w:t xml:space="preserve">кишечных, кожных и т. д. </w:t>
      </w:r>
    </w:p>
    <w:p w14:paraId="343313B2"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Благоприятные условия для нормальной деятельности нервной системы создаются при правильном чередовании труда, отдыха и сна. Бодрое настроение, интересная работа вызывают положительные эмоции, делают труд менее утомительным. Физическая усталость и нервное утомление исчезают при переключении с одного вида деятельности на другой. Этот факт был доказан русским физиологом И. М. Сеченовым и является одним из ведущих способов эффективного восстановления работоспособности. Непоправимый вред нервной системе наносят курение, употребление наркотиков и алкоголя, вдыхание токсических веществ. </w:t>
      </w:r>
    </w:p>
    <w:p w14:paraId="268764D0"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Алкоголь вызывает хроническое угнетение нервной системы. Хотя токсичность этилового спирта несравнимо ниже, чем цианистого калия, человек, употребляя спиртные напитки, получает столько яда, что от отравления страдают все его органы и системы. Продукты неполного окисления этилового спирта попадают в мозг и нарушают деятельность нейронов, вплоть до их гибели. </w:t>
      </w:r>
    </w:p>
    <w:p w14:paraId="33334E8A"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В организме происходят необратимые процессы, которые изменяют личность, приводят к развитию слабоумия. Попавший в организм алкоголь выводится не сразу, а спустя несколько суток. Поэтому люди, ежедневно употребляющие даже слабоалкогольные напитки, почти не выходят из состояния хронического отравления. Доказано, что систематический прием, например, пива таит в себе опасность развития тяжелого заболевания — пивного алкоголизма. </w:t>
      </w:r>
    </w:p>
    <w:p w14:paraId="5258C8D7"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Алкоголизм характеризуется состоянием, при котором человек испытывает непреодолимую тягу к постоянному приему спиртного. Это состояние проявляется физической и психической зависимостью от алкоголя, психической и социальной деградацией. Не менее вредное влияние на нервную систему оказывают токсические вещества и никотин. </w:t>
      </w:r>
    </w:p>
    <w:p w14:paraId="331DCF9A" w14:textId="77777777" w:rsidR="00DE39B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У подростков они могут вызывать слабость, головную боль, тошноту, потливость, мышечные боли. Алкоголь, никотин, токсические вещества разрушают не только центральную, но и периферическую нервную систему. Извращается чувствительность тела, ослабевают или вовсе исчезают многие рефлексы. В критических ситуациях может наступить паралич. Нервная система осуществляет восприятие действующих на организм раздражителей, проведение и обработку возникающего при этом возбуждения, формирование ответных приспособительных реакций. Она регулирует и координирует все функции организма в его взаимодействии со средой. </w:t>
      </w:r>
    </w:p>
    <w:p w14:paraId="19B20537" w14:textId="77777777" w:rsidR="0072015B" w:rsidRDefault="009669B8" w:rsidP="00DE39BB">
      <w:pPr>
        <w:shd w:val="clear" w:color="auto" w:fill="FFFFFF"/>
        <w:spacing w:after="0" w:line="240" w:lineRule="auto"/>
        <w:ind w:firstLine="709"/>
        <w:rPr>
          <w:rFonts w:ascii="Times New Roman" w:hAnsi="Times New Roman" w:cs="Times New Roman"/>
          <w:sz w:val="28"/>
          <w:szCs w:val="28"/>
          <w:shd w:val="clear" w:color="auto" w:fill="FFFFFF"/>
        </w:rPr>
      </w:pPr>
      <w:r w:rsidRPr="00DE39BB">
        <w:rPr>
          <w:rFonts w:ascii="Times New Roman" w:hAnsi="Times New Roman" w:cs="Times New Roman"/>
          <w:sz w:val="28"/>
          <w:szCs w:val="28"/>
          <w:shd w:val="clear" w:color="auto" w:fill="FFFFFF"/>
        </w:rPr>
        <w:t xml:space="preserve">Основным структурным и функциональным элементом нервной системы является нейрон. Нейроны, объединенные между собой синапсами, способны передавать возбуждение от одной клетки к другой. Нейрон может находиться в двух состояниях: покоя и активности. Эти состояния нейрона определяют возможность передачи информации от одной нервной клетки к другой. Наиболее простым функциональным объединением нейронов является рефлекторная дуга. Она служит основой всех ответных реакций </w:t>
      </w:r>
      <w:r w:rsidRPr="00DE39BB">
        <w:rPr>
          <w:rFonts w:ascii="Times New Roman" w:hAnsi="Times New Roman" w:cs="Times New Roman"/>
          <w:sz w:val="28"/>
          <w:szCs w:val="28"/>
          <w:shd w:val="clear" w:color="auto" w:fill="FFFFFF"/>
        </w:rPr>
        <w:lastRenderedPageBreak/>
        <w:t>организма на внешние воздействия или изменения его внутреннего состояния. Контроль над работой сердца, внутренних органов и пищеварительных желез осуществляется симпатическим и парасимпатическим отделами автономной нервной системы. Головной мозг, включая кору больших полушарий, осуществляет оценку поступившей информации. Он формирует управляющие деятельностью организма команды, направленные на решение биологических и социальных задач (постоянство внутренней среды и поведение соответственно). Таким образом, высшим регуляторным отделом нервной системы является головной мозг. Именно под его контролем осуществляется работа внутренних органов и поведение человека.</w:t>
      </w:r>
    </w:p>
    <w:p w14:paraId="5D7EC04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2A377ED"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43C9CE9"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45C5A02"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5F5BD84"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F745309"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CA25132"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A11A53C"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1FCBFDF"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8599605"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FDD06A6"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D54D70F"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ACB4299"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2C6D3DA"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50BA3E17"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3ECE7C7"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284749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E79A0A5"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B14A0FB"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17068CB"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07102A5"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A7F580C"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261919D"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41BF1ED"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F1CEC4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3A18889"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6FFA55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876F5F1"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56C5D147"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DFA6981"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AAE7C7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2E9ABC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9700D98"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AC65650"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5EA0996" w14:textId="77777777" w:rsidR="0072015B" w:rsidRPr="0072015B" w:rsidRDefault="0072015B" w:rsidP="0072015B">
      <w:pPr>
        <w:shd w:val="clear" w:color="auto" w:fill="FFFFFF"/>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 xml:space="preserve">Лекция </w:t>
      </w:r>
      <w:r w:rsidRPr="0072015B">
        <w:rPr>
          <w:rFonts w:ascii="Times New Roman" w:eastAsia="Times New Roman" w:hAnsi="Times New Roman" w:cs="Times New Roman"/>
          <w:b/>
          <w:sz w:val="32"/>
          <w:szCs w:val="32"/>
          <w:lang w:eastAsia="ru-RU"/>
        </w:rPr>
        <w:t>«</w:t>
      </w:r>
      <w:r w:rsidRPr="0072015B">
        <w:rPr>
          <w:rFonts w:ascii="Times New Roman" w:hAnsi="Times New Roman" w:cs="Times New Roman"/>
          <w:b/>
          <w:sz w:val="32"/>
          <w:szCs w:val="32"/>
        </w:rPr>
        <w:t xml:space="preserve">О здоровом питании замолвите </w:t>
      </w:r>
      <w:r w:rsidRPr="0072015B">
        <w:rPr>
          <w:rFonts w:ascii="Times New Roman" w:hAnsi="Times New Roman" w:cs="Times New Roman"/>
          <w:b/>
          <w:spacing w:val="-2"/>
          <w:sz w:val="32"/>
          <w:szCs w:val="32"/>
        </w:rPr>
        <w:t>слово</w:t>
      </w:r>
      <w:r w:rsidRPr="0072015B">
        <w:rPr>
          <w:rFonts w:ascii="Times New Roman" w:eastAsia="Times New Roman" w:hAnsi="Times New Roman" w:cs="Times New Roman"/>
          <w:b/>
          <w:sz w:val="32"/>
          <w:szCs w:val="32"/>
          <w:lang w:eastAsia="ru-RU"/>
        </w:rPr>
        <w:t>»</w:t>
      </w:r>
      <w:r>
        <w:rPr>
          <w:rFonts w:ascii="Times New Roman" w:eastAsia="Times New Roman" w:hAnsi="Times New Roman" w:cs="Times New Roman"/>
          <w:b/>
          <w:sz w:val="32"/>
          <w:szCs w:val="32"/>
          <w:lang w:eastAsia="ru-RU"/>
        </w:rPr>
        <w:t>.</w:t>
      </w:r>
    </w:p>
    <w:p w14:paraId="3E7EA71E" w14:textId="77777777" w:rsidR="0072015B" w:rsidRDefault="0072015B" w:rsidP="0072015B">
      <w:pPr>
        <w:shd w:val="clear" w:color="auto" w:fill="FFFFFF"/>
        <w:spacing w:after="0" w:line="240" w:lineRule="auto"/>
        <w:jc w:val="center"/>
        <w:rPr>
          <w:rFonts w:ascii="Times New Roman" w:eastAsia="Times New Roman" w:hAnsi="Times New Roman" w:cs="Times New Roman"/>
          <w:sz w:val="28"/>
          <w:szCs w:val="28"/>
          <w:lang w:eastAsia="ru-RU"/>
        </w:rPr>
      </w:pPr>
    </w:p>
    <w:p w14:paraId="1BDE0BC2"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Здоровое питание — это такое питание, которое обеспечивает рост, оптимальное развитие, полноценную жизнедеятельность, способствует укреплению здоровья и профилактике неинфекционных заболеваний (НИЗ), включая диабет, болезни сердца, инсульт и рак.</w:t>
      </w:r>
    </w:p>
    <w:p w14:paraId="3075CD7F"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Здоровое питание на протяжении всей жизни - важнейший элемент сохранения и укрепления здоровья нынешних и будущих поколений, а также, непременное условие достижения активного долголетия.</w:t>
      </w:r>
    </w:p>
    <w:p w14:paraId="32594792"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Рост производства переработанных продуктов, быстрая урбанизация и изменяющийся образ жизни привели в настоящее время к опасным для здоровья изменениям в моделях питания людей во всем мире.</w:t>
      </w:r>
    </w:p>
    <w:p w14:paraId="261B7BFD"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Сегодня люди потребляют избыточное количество продуктов с высоким содержанием калорий, жиров, свободных сахаров и соли, и в то же время, критически мало фруктов, овощей и других видов клетчатки, таких как цельные злаки.</w:t>
      </w:r>
    </w:p>
    <w:p w14:paraId="07706B7C"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Точный состав здорового питания зависит от индивидуальных особенностей (возраст, пол, образ жизни и степень физической активности), культурного контекста, имеющихся местных продуктов и обычаев в области питания.</w:t>
      </w:r>
    </w:p>
    <w:p w14:paraId="7ED82DF7" w14:textId="77777777" w:rsidR="0072015B" w:rsidRP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Принципы здорового питания:</w:t>
      </w:r>
    </w:p>
    <w:p w14:paraId="4668463B" w14:textId="77777777" w:rsidR="0072015B" w:rsidRPr="0072015B" w:rsidRDefault="0072015B" w:rsidP="0072015B">
      <w:pPr>
        <w:numPr>
          <w:ilvl w:val="0"/>
          <w:numId w:val="2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Потребление энергии (калорий) должно быть сбалансировано с ее расходом.</w:t>
      </w:r>
    </w:p>
    <w:p w14:paraId="295B15AF" w14:textId="77777777" w:rsidR="0072015B" w:rsidRPr="0072015B" w:rsidRDefault="0072015B" w:rsidP="0072015B">
      <w:pPr>
        <w:numPr>
          <w:ilvl w:val="0"/>
          <w:numId w:val="23"/>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Ежедневное употребление 400 грамм (минимум) фруктов и овощей, помимо картофеля и крахмалсодержащих корнеплодов.</w:t>
      </w:r>
    </w:p>
    <w:p w14:paraId="265BA2A8" w14:textId="77777777" w:rsidR="0072015B" w:rsidRPr="0072015B" w:rsidRDefault="0072015B" w:rsidP="0072015B">
      <w:pPr>
        <w:numPr>
          <w:ilvl w:val="0"/>
          <w:numId w:val="23"/>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Потребление жиров не должно превышать 30% от общей потребляемой энергии.</w:t>
      </w:r>
    </w:p>
    <w:p w14:paraId="247BD6D5" w14:textId="77777777" w:rsidR="0072015B" w:rsidRPr="0072015B" w:rsidRDefault="0072015B" w:rsidP="0072015B">
      <w:pPr>
        <w:numPr>
          <w:ilvl w:val="0"/>
          <w:numId w:val="23"/>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Насыщенные жиры должны составлять менее 10%, трансжиры – менее 1% от общей потребляемой энергии.</w:t>
      </w:r>
    </w:p>
    <w:p w14:paraId="3DED6E04" w14:textId="77777777" w:rsidR="0072015B" w:rsidRPr="0072015B" w:rsidRDefault="0072015B" w:rsidP="0072015B">
      <w:pPr>
        <w:numPr>
          <w:ilvl w:val="0"/>
          <w:numId w:val="23"/>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Желательно заменять насыщенные жиры и трансжиры ненасыщенными жирами, и полностью исключить из рациона трансжиры промышленного производства.</w:t>
      </w:r>
    </w:p>
    <w:p w14:paraId="58A2519D" w14:textId="77777777" w:rsidR="0072015B" w:rsidRPr="0072015B" w:rsidRDefault="0072015B" w:rsidP="0072015B">
      <w:pPr>
        <w:numPr>
          <w:ilvl w:val="0"/>
          <w:numId w:val="23"/>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Свободные сахара должны составлять менее 10% (50 грамм или 12 чайных ложек без верха для человека с нормальным весом, потребляющего около 2000 калорий в день) от общей потребляемой энергии, причем, сокращение потребления до 5% и менее обеспечивает дополнительные преимущества для здоровья.</w:t>
      </w:r>
    </w:p>
    <w:p w14:paraId="6621DCC8" w14:textId="77777777" w:rsidR="0072015B" w:rsidRPr="0072015B" w:rsidRDefault="0072015B" w:rsidP="0072015B">
      <w:pPr>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Свободные сахара – это все сахара, добавляемые в пищевые продукты и напитки производителем, поваром или потребителем, а также сахара, естественным образом присутствующие в меде, сиропах, фруктовых соках и их концентратах.</w:t>
      </w:r>
    </w:p>
    <w:p w14:paraId="3C1FE250" w14:textId="77777777" w:rsidR="0072015B" w:rsidRPr="0072015B" w:rsidRDefault="0072015B" w:rsidP="0072015B">
      <w:pPr>
        <w:shd w:val="clear" w:color="auto" w:fill="FFFFFF"/>
        <w:spacing w:after="0" w:line="240" w:lineRule="auto"/>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Соль предпочтительно йодированная, менее 5 г в день (чайная ложка без верха)</w:t>
      </w:r>
    </w:p>
    <w:p w14:paraId="2E39E1FE" w14:textId="77777777" w:rsidR="0072015B" w:rsidRPr="0072015B" w:rsidRDefault="0072015B" w:rsidP="0072015B">
      <w:pPr>
        <w:numPr>
          <w:ilvl w:val="0"/>
          <w:numId w:val="2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Алкоголь —</w:t>
      </w:r>
      <w:r>
        <w:rPr>
          <w:rFonts w:ascii="Times New Roman" w:eastAsia="Times New Roman" w:hAnsi="Times New Roman" w:cs="Times New Roman"/>
          <w:sz w:val="28"/>
          <w:szCs w:val="28"/>
          <w:lang w:eastAsia="ru-RU"/>
        </w:rPr>
        <w:t xml:space="preserve"> </w:t>
      </w:r>
      <w:r w:rsidRPr="0072015B">
        <w:rPr>
          <w:rFonts w:ascii="Times New Roman" w:eastAsia="Times New Roman" w:hAnsi="Times New Roman" w:cs="Times New Roman"/>
          <w:sz w:val="28"/>
          <w:szCs w:val="28"/>
          <w:lang w:eastAsia="ru-RU"/>
        </w:rPr>
        <w:t>не употреблять, либо значительно уменьшить его количество. Безопасной для здоровья дозы алкоголя (по мнению ВОЗ) не существует.</w:t>
      </w:r>
    </w:p>
    <w:p w14:paraId="7D9F9952" w14:textId="77777777" w:rsidR="0072015B" w:rsidRPr="0072015B" w:rsidRDefault="0072015B" w:rsidP="0072015B">
      <w:pPr>
        <w:numPr>
          <w:ilvl w:val="0"/>
          <w:numId w:val="24"/>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lastRenderedPageBreak/>
        <w:t>Грудное вскармливание ребенка до 6 месяцев, а в возрасте от 6 месяцев до 2 лет — грудное вскармливание в сочетании с правильным дополнительным питанием, предотвращает развитие ожирения и других неинфекционных заболеваний у него в будущем.</w:t>
      </w:r>
    </w:p>
    <w:p w14:paraId="6EC9ED00"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Как интегрировать принципы здорового питания в свою жизнь, с помощью небольших изменений в привычном рационе? Начните изменять свое питание, чтобы сделать его здоровым.</w:t>
      </w:r>
    </w:p>
    <w:p w14:paraId="53960FE9"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Питаться разнообразно, сбалансировано, с пользой для здоровья по силам каждому!</w:t>
      </w:r>
    </w:p>
    <w:p w14:paraId="3EED41AD"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Узнайте, что конкретно вы можете сделать для того, чтобы ваше питание стало здоровым.</w:t>
      </w:r>
    </w:p>
    <w:p w14:paraId="2EFD5022"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Фрукты и овощи.</w:t>
      </w:r>
      <w:r>
        <w:rPr>
          <w:rFonts w:ascii="Times New Roman" w:eastAsia="Times New Roman" w:hAnsi="Times New Roman" w:cs="Times New Roman"/>
          <w:sz w:val="28"/>
          <w:szCs w:val="28"/>
          <w:lang w:eastAsia="ru-RU"/>
        </w:rPr>
        <w:t xml:space="preserve"> </w:t>
      </w:r>
      <w:r w:rsidRPr="0072015B">
        <w:rPr>
          <w:rFonts w:ascii="Times New Roman" w:eastAsia="Times New Roman" w:hAnsi="Times New Roman" w:cs="Times New Roman"/>
          <w:sz w:val="28"/>
          <w:szCs w:val="28"/>
          <w:lang w:eastAsia="ru-RU"/>
        </w:rPr>
        <w:t>Эксперты по питанию Всемирной организации здравоохранения (ВОЗ) рекомендуют каждый день съедать по меньшей мере пять порций фруктов и овощей (примерно 400 грамм).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 Вам кажется, что 400 грамм это слишком много? Вы раньше ели овощи и фрукты очень редко? Не беда!</w:t>
      </w:r>
    </w:p>
    <w:p w14:paraId="46F7EA5D" w14:textId="77777777" w:rsidR="0072015B" w:rsidRP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Исправляем ситуацию:</w:t>
      </w:r>
    </w:p>
    <w:p w14:paraId="2FE6CC99" w14:textId="77777777" w:rsidR="0072015B" w:rsidRPr="0072015B" w:rsidRDefault="0072015B" w:rsidP="0072015B">
      <w:pPr>
        <w:numPr>
          <w:ilvl w:val="0"/>
          <w:numId w:val="2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Включайте овощи в каждый прием пищи.</w:t>
      </w:r>
    </w:p>
    <w:p w14:paraId="4443E91E" w14:textId="77777777" w:rsidR="0072015B" w:rsidRPr="0072015B" w:rsidRDefault="0072015B" w:rsidP="0072015B">
      <w:pPr>
        <w:numPr>
          <w:ilvl w:val="0"/>
          <w:numId w:val="25"/>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Для перекуса или в качестве закуски используйте свежие овощи и фрукты.</w:t>
      </w:r>
    </w:p>
    <w:p w14:paraId="7C52EE13" w14:textId="77777777" w:rsidR="0072015B" w:rsidRPr="0072015B" w:rsidRDefault="0072015B" w:rsidP="0072015B">
      <w:pPr>
        <w:numPr>
          <w:ilvl w:val="0"/>
          <w:numId w:val="25"/>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Отдавайте предпочтение сезонным овощам и фруктам.</w:t>
      </w:r>
    </w:p>
    <w:p w14:paraId="1484485D" w14:textId="77777777" w:rsidR="0072015B" w:rsidRPr="0072015B" w:rsidRDefault="0072015B" w:rsidP="0072015B">
      <w:pPr>
        <w:numPr>
          <w:ilvl w:val="0"/>
          <w:numId w:val="25"/>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Ешьте максимально разнообразные фрукты и овощи, расширяйте ассортимент привычных продуктов. Дайте второй шанс репе, тыкве, брокколи!</w:t>
      </w:r>
    </w:p>
    <w:p w14:paraId="31D8DC32"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Жиры</w:t>
      </w:r>
      <w:r>
        <w:rPr>
          <w:rFonts w:ascii="Times New Roman" w:eastAsia="Times New Roman" w:hAnsi="Times New Roman" w:cs="Times New Roman"/>
          <w:sz w:val="28"/>
          <w:szCs w:val="28"/>
          <w:lang w:eastAsia="ru-RU"/>
        </w:rPr>
        <w:t xml:space="preserve">. </w:t>
      </w:r>
      <w:r w:rsidRPr="0072015B">
        <w:rPr>
          <w:rFonts w:ascii="Times New Roman" w:eastAsia="Times New Roman" w:hAnsi="Times New Roman" w:cs="Times New Roman"/>
          <w:sz w:val="28"/>
          <w:szCs w:val="28"/>
          <w:lang w:eastAsia="ru-RU"/>
        </w:rPr>
        <w:t>Эксперты по питанию ВОЗ рекомендуют ограничивать употребление любых жиров растительного и животного происхождения до 30%, лучше- до 10 % и меньше от общего потребления энергии.</w:t>
      </w:r>
    </w:p>
    <w:p w14:paraId="67843DC8"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 xml:space="preserve">Кроме того, особо оговаривается необходимость рекомендуется снижения употребления </w:t>
      </w:r>
      <w:proofErr w:type="gramStart"/>
      <w:r w:rsidRPr="0072015B">
        <w:rPr>
          <w:rFonts w:ascii="Times New Roman" w:eastAsia="Times New Roman" w:hAnsi="Times New Roman" w:cs="Times New Roman"/>
          <w:sz w:val="28"/>
          <w:szCs w:val="28"/>
          <w:lang w:eastAsia="ru-RU"/>
        </w:rPr>
        <w:t>транс-изомеров</w:t>
      </w:r>
      <w:proofErr w:type="gramEnd"/>
      <w:r w:rsidRPr="0072015B">
        <w:rPr>
          <w:rFonts w:ascii="Times New Roman" w:eastAsia="Times New Roman" w:hAnsi="Times New Roman" w:cs="Times New Roman"/>
          <w:sz w:val="28"/>
          <w:szCs w:val="28"/>
          <w:lang w:eastAsia="ru-RU"/>
        </w:rPr>
        <w:t xml:space="preserve"> жирных кислот до менее чем 1% от общего потребления энергии и замены насыщенных жиров и транс-жиров ненасыщенные жирами – в частности, полиненасыщенными.</w:t>
      </w:r>
    </w:p>
    <w:p w14:paraId="574316C5"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Это поможет не допустить нездоровый набора веса и снизит риски развития сердечно- сосудистых заболеваний и сахарного диабета.</w:t>
      </w:r>
    </w:p>
    <w:p w14:paraId="43CD59BC"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Вы ничего не поняли? Все эти термины вам не знакомы? И вообще, вы считаете что вкусное - это только жирное и хрустящее?</w:t>
      </w:r>
    </w:p>
    <w:p w14:paraId="37F856CA" w14:textId="77777777" w:rsidR="0072015B" w:rsidRP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Исправляем ситуацию:</w:t>
      </w:r>
    </w:p>
    <w:p w14:paraId="4D2666E3" w14:textId="77777777" w:rsidR="0072015B" w:rsidRPr="0072015B" w:rsidRDefault="0072015B" w:rsidP="0072015B">
      <w:pPr>
        <w:numPr>
          <w:ilvl w:val="0"/>
          <w:numId w:val="2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Готовьте на пару или варите вместо жарки и приготовления во фритюре.</w:t>
      </w:r>
    </w:p>
    <w:p w14:paraId="5545F4B2" w14:textId="77777777" w:rsidR="0072015B" w:rsidRPr="0072015B" w:rsidRDefault="0072015B" w:rsidP="0072015B">
      <w:pPr>
        <w:numPr>
          <w:ilvl w:val="0"/>
          <w:numId w:val="26"/>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 xml:space="preserve">Заменяйте сливочное масло и сало растительными маслами, богатыми полиненасыщенными жирами, такими как подсолнечное, оливковое кукурузное, </w:t>
      </w:r>
      <w:proofErr w:type="spellStart"/>
      <w:r w:rsidRPr="0072015B">
        <w:rPr>
          <w:rFonts w:ascii="Times New Roman" w:eastAsia="Times New Roman" w:hAnsi="Times New Roman" w:cs="Times New Roman"/>
          <w:sz w:val="28"/>
          <w:szCs w:val="28"/>
          <w:lang w:eastAsia="ru-RU"/>
        </w:rPr>
        <w:t>сафлоровое</w:t>
      </w:r>
      <w:proofErr w:type="spellEnd"/>
      <w:r w:rsidRPr="0072015B">
        <w:rPr>
          <w:rFonts w:ascii="Times New Roman" w:eastAsia="Times New Roman" w:hAnsi="Times New Roman" w:cs="Times New Roman"/>
          <w:sz w:val="28"/>
          <w:szCs w:val="28"/>
          <w:lang w:eastAsia="ru-RU"/>
        </w:rPr>
        <w:t>.</w:t>
      </w:r>
    </w:p>
    <w:p w14:paraId="77C92F85" w14:textId="77777777" w:rsidR="0072015B" w:rsidRPr="0072015B" w:rsidRDefault="0072015B" w:rsidP="0072015B">
      <w:pPr>
        <w:numPr>
          <w:ilvl w:val="0"/>
          <w:numId w:val="26"/>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Покупайте молочные продукты с пониженным (1,5-2,5%) содержанием жира или обезжиренные.</w:t>
      </w:r>
    </w:p>
    <w:p w14:paraId="7C30FFDE" w14:textId="77777777" w:rsidR="0072015B" w:rsidRPr="0072015B" w:rsidRDefault="0072015B" w:rsidP="0072015B">
      <w:pPr>
        <w:numPr>
          <w:ilvl w:val="0"/>
          <w:numId w:val="26"/>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Покупайте постное мясо, и обязательно срезайте весь видимый жир перед тем, как начать готовить.</w:t>
      </w:r>
    </w:p>
    <w:p w14:paraId="7ED4DFE8" w14:textId="77777777" w:rsidR="0072015B" w:rsidRPr="0072015B" w:rsidRDefault="0072015B" w:rsidP="0072015B">
      <w:pPr>
        <w:numPr>
          <w:ilvl w:val="0"/>
          <w:numId w:val="26"/>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lastRenderedPageBreak/>
        <w:t>Ограничьте потребление запеченной и жареной пищи.</w:t>
      </w:r>
    </w:p>
    <w:p w14:paraId="479EB5A7" w14:textId="77777777" w:rsidR="0072015B" w:rsidRPr="0072015B" w:rsidRDefault="0072015B" w:rsidP="0072015B">
      <w:pPr>
        <w:numPr>
          <w:ilvl w:val="0"/>
          <w:numId w:val="26"/>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Откажитесь от употребления предварительно упакованных закусок, и пищевых продуктов (например, торты, пончики, пирожные, пироги, печенья, печенье и вафли), они могут содержать много промышленно произведенных транс- жиров.</w:t>
      </w:r>
    </w:p>
    <w:p w14:paraId="2EAB9093"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Соль, натрий и калий</w:t>
      </w:r>
      <w:r>
        <w:rPr>
          <w:rFonts w:ascii="Times New Roman" w:eastAsia="Times New Roman" w:hAnsi="Times New Roman" w:cs="Times New Roman"/>
          <w:sz w:val="28"/>
          <w:szCs w:val="28"/>
          <w:lang w:eastAsia="ru-RU"/>
        </w:rPr>
        <w:t xml:space="preserve">. </w:t>
      </w:r>
      <w:r w:rsidRPr="0072015B">
        <w:rPr>
          <w:rFonts w:ascii="Times New Roman" w:eastAsia="Times New Roman" w:hAnsi="Times New Roman" w:cs="Times New Roman"/>
          <w:sz w:val="28"/>
          <w:szCs w:val="28"/>
          <w:lang w:eastAsia="ru-RU"/>
        </w:rPr>
        <w:t>Эксперты по питанию ВОЗ рекомендуют есть меньше 5 г соли в день. Это небольшое изменение в питании может предотвратить 1,7 млн смертей каждый год. Ограничение употребления соли снижает риск развития сердечно- сосудистых заболеваний, артериальной гипертонии, и инсульта. Вам стало грустно? Придется убрать солонку со стола? Это что же, есть только пресное?</w:t>
      </w:r>
    </w:p>
    <w:p w14:paraId="06D62721" w14:textId="77777777" w:rsidR="0072015B" w:rsidRP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ИСПРАВЛЯЕМ СИТУАЦИЮ:</w:t>
      </w:r>
    </w:p>
    <w:p w14:paraId="60A7DAA7" w14:textId="77777777" w:rsidR="0072015B" w:rsidRPr="0072015B" w:rsidRDefault="0072015B" w:rsidP="0072015B">
      <w:pPr>
        <w:numPr>
          <w:ilvl w:val="0"/>
          <w:numId w:val="2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Добавляйте чуть меньшее количество соли и приправ с высоким содержанием натрия (сухие приправы, бульонные кубики, соевый соус,) при приготовлении пищи.</w:t>
      </w:r>
    </w:p>
    <w:p w14:paraId="227C2551" w14:textId="77777777" w:rsidR="0072015B" w:rsidRPr="0072015B" w:rsidRDefault="0072015B" w:rsidP="0072015B">
      <w:pPr>
        <w:numPr>
          <w:ilvl w:val="0"/>
          <w:numId w:val="27"/>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Используйте соль с пониженным содержанием натрия.</w:t>
      </w:r>
    </w:p>
    <w:p w14:paraId="0FB05671" w14:textId="77777777" w:rsidR="0072015B" w:rsidRPr="0072015B" w:rsidRDefault="0072015B" w:rsidP="0072015B">
      <w:pPr>
        <w:numPr>
          <w:ilvl w:val="0"/>
          <w:numId w:val="27"/>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Ограничение потребления соленых закусок, выбирайте снэки с более низким содержанием натрия.</w:t>
      </w:r>
    </w:p>
    <w:p w14:paraId="7AF0E17F" w14:textId="77777777" w:rsidR="0072015B" w:rsidRPr="0072015B" w:rsidRDefault="0072015B" w:rsidP="0072015B">
      <w:pPr>
        <w:numPr>
          <w:ilvl w:val="0"/>
          <w:numId w:val="27"/>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Если вам тяжело сразу снизить потребление соли до рекомендованного уровня, ешьте больше овощей и фруктов (абрикосы, курага, болгарский перец, печеный картофель). Калий, содержащийся в них, во многом смягчает негативное действие натрия.</w:t>
      </w:r>
    </w:p>
    <w:p w14:paraId="0607CB0A"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Сахара</w:t>
      </w:r>
      <w:r>
        <w:rPr>
          <w:rFonts w:ascii="Times New Roman" w:eastAsia="Times New Roman" w:hAnsi="Times New Roman" w:cs="Times New Roman"/>
          <w:sz w:val="28"/>
          <w:szCs w:val="28"/>
          <w:lang w:eastAsia="ru-RU"/>
        </w:rPr>
        <w:t xml:space="preserve">. </w:t>
      </w:r>
      <w:r w:rsidRPr="0072015B">
        <w:rPr>
          <w:rFonts w:ascii="Times New Roman" w:eastAsia="Times New Roman" w:hAnsi="Times New Roman" w:cs="Times New Roman"/>
          <w:sz w:val="28"/>
          <w:szCs w:val="28"/>
          <w:lang w:eastAsia="ru-RU"/>
        </w:rPr>
        <w:t>Эксперты по питанию ВОЗ рекомендуют ограничить потребление свободных сахаров до менее чем 10% от общего поступления энергии. Особо оговаривается, что 5% и ниже от общего потребления энергии обеспечивает дополнительные преимущества для здоровья.</w:t>
      </w:r>
    </w:p>
    <w:p w14:paraId="7404E285"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Согласно последним исследованиям, рекомендованный уровень употребления сахаров достоверно снижает риск развития кариеса, сердечно-сосудистых заболеваний, ожирения. Кроме того, благотворно влияет на липидный состав крови.</w:t>
      </w:r>
    </w:p>
    <w:p w14:paraId="7A7308BE" w14:textId="77777777" w:rsid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Вы считаете, что и так едите не много сладкого? Думаете, отказаться от сладостей не реально?</w:t>
      </w:r>
    </w:p>
    <w:p w14:paraId="2A2347C0" w14:textId="77777777" w:rsidR="0072015B" w:rsidRPr="0072015B" w:rsidRDefault="0072015B" w:rsidP="0072015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Исправляем ситуацию:</w:t>
      </w:r>
    </w:p>
    <w:p w14:paraId="26846BCA" w14:textId="77777777" w:rsidR="0072015B" w:rsidRPr="0072015B" w:rsidRDefault="0072015B" w:rsidP="0072015B">
      <w:pPr>
        <w:numPr>
          <w:ilvl w:val="0"/>
          <w:numId w:val="2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Не покупайте готовые продукты питания и напитки, содержащие большое количество сахаров.</w:t>
      </w:r>
    </w:p>
    <w:p w14:paraId="4127F275" w14:textId="77777777" w:rsidR="0072015B" w:rsidRPr="0072015B" w:rsidRDefault="0072015B" w:rsidP="0072015B">
      <w:pPr>
        <w:numPr>
          <w:ilvl w:val="0"/>
          <w:numId w:val="28"/>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Особое внимание на готовые сладкие напитки, они - основной источник добавленного сахара. Резко ограничьте или откажитесь совсем от газированных или негазированных безалкогольных напитков, фруктовых или овощных соков и напитков, жидких и порошковых концентратов, ароматизированной воды, энергетических и спортивных напитков, готового к употреблению чая, готового к употреблению кофе и ароматизированных молочных напитков.</w:t>
      </w:r>
    </w:p>
    <w:p w14:paraId="348D56AF" w14:textId="77777777" w:rsidR="0072015B" w:rsidRPr="0072015B" w:rsidRDefault="0072015B" w:rsidP="0072015B">
      <w:pPr>
        <w:numPr>
          <w:ilvl w:val="0"/>
          <w:numId w:val="28"/>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72015B">
        <w:rPr>
          <w:rFonts w:ascii="Times New Roman" w:eastAsia="Times New Roman" w:hAnsi="Times New Roman" w:cs="Times New Roman"/>
          <w:sz w:val="28"/>
          <w:szCs w:val="28"/>
          <w:lang w:eastAsia="ru-RU"/>
        </w:rPr>
        <w:t>Ешьте свежие фрукты и сырые овощи в качестве закусок вместо сладких закусок.</w:t>
      </w:r>
    </w:p>
    <w:p w14:paraId="2D434BCC" w14:textId="77777777" w:rsidR="0072015B" w:rsidRPr="0072015B" w:rsidRDefault="0072015B" w:rsidP="0072015B">
      <w:pPr>
        <w:shd w:val="clear" w:color="auto" w:fill="FFFFFF"/>
        <w:spacing w:after="0" w:line="240" w:lineRule="auto"/>
        <w:ind w:firstLine="709"/>
        <w:jc w:val="both"/>
        <w:rPr>
          <w:rFonts w:ascii="Arial" w:eastAsia="Times New Roman" w:hAnsi="Arial" w:cs="Arial"/>
          <w:color w:val="263238"/>
          <w:sz w:val="28"/>
          <w:szCs w:val="28"/>
          <w:lang w:eastAsia="ru-RU"/>
        </w:rPr>
      </w:pPr>
      <w:r w:rsidRPr="0072015B">
        <w:rPr>
          <w:rFonts w:ascii="Times New Roman" w:eastAsia="Times New Roman" w:hAnsi="Times New Roman" w:cs="Times New Roman"/>
          <w:sz w:val="28"/>
          <w:szCs w:val="28"/>
          <w:lang w:eastAsia="ru-RU"/>
        </w:rPr>
        <w:lastRenderedPageBreak/>
        <w:t>Здоровое питание - не краткосрочны ограничительные изменения в рационе, а часть здорового образа жизни!</w:t>
      </w:r>
    </w:p>
    <w:p w14:paraId="09BF8AE2"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43FB54E"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B1B2376"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B2C5391"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E8E9228"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E89D002"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7FDE7DF"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2B51554"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7FFFDA5"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2B2A3BE"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A409313"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A57450D"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100D506"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7F8FDBA"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62AAB66"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DFE584D"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18E3931"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83507FB"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58019B4"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3E66C90F"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83C26E9"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6AD5FB0"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43C8867"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149AA5D"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2198E8B"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97E65C2"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51126F3C"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B422DA2"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4DD7BB7"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FDFE97A"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C0CF0E5"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7825989"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EB1962A"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DDAA858"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878FEB4"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4D004D9"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6B56E148"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F0D6916"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0855A6B"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56EA843A"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7DDF783D"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0114ADD5"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15D66A0" w14:textId="77777777" w:rsidR="00357D35" w:rsidRDefault="00357D35"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736BBFA" w14:textId="77777777" w:rsidR="00357D35" w:rsidRPr="00F07F2E" w:rsidRDefault="00357D35" w:rsidP="00357D35">
      <w:pPr>
        <w:shd w:val="clear" w:color="auto" w:fill="FFFFFF"/>
        <w:spacing w:after="0" w:line="240" w:lineRule="auto"/>
        <w:ind w:firstLine="709"/>
        <w:jc w:val="center"/>
        <w:rPr>
          <w:rFonts w:ascii="Times New Roman" w:hAnsi="Times New Roman" w:cs="Times New Roman"/>
          <w:b/>
          <w:sz w:val="32"/>
          <w:szCs w:val="32"/>
          <w:shd w:val="clear" w:color="auto" w:fill="FFFFFF"/>
        </w:rPr>
      </w:pPr>
      <w:r w:rsidRPr="00F07F2E">
        <w:rPr>
          <w:rFonts w:ascii="Times New Roman" w:hAnsi="Times New Roman" w:cs="Times New Roman"/>
          <w:b/>
          <w:sz w:val="32"/>
          <w:szCs w:val="32"/>
          <w:shd w:val="clear" w:color="auto" w:fill="FFFFFF"/>
        </w:rPr>
        <w:lastRenderedPageBreak/>
        <w:t>«</w:t>
      </w:r>
      <w:r w:rsidR="00F07F2E" w:rsidRPr="00F07F2E">
        <w:rPr>
          <w:rFonts w:ascii="Times New Roman" w:hAnsi="Times New Roman" w:cs="Times New Roman"/>
          <w:b/>
          <w:spacing w:val="-2"/>
          <w:sz w:val="32"/>
          <w:szCs w:val="32"/>
        </w:rPr>
        <w:t>Худеем правильно</w:t>
      </w:r>
      <w:r w:rsidRPr="00F07F2E">
        <w:rPr>
          <w:rFonts w:ascii="Times New Roman" w:hAnsi="Times New Roman" w:cs="Times New Roman"/>
          <w:b/>
          <w:sz w:val="32"/>
          <w:szCs w:val="32"/>
          <w:shd w:val="clear" w:color="auto" w:fill="FFFFFF"/>
        </w:rPr>
        <w:t>».</w:t>
      </w:r>
    </w:p>
    <w:p w14:paraId="19D63F7A"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4B4DD86D"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Нас много лет призывают, есть часто и небольшими порциями, чтобы притупить чувство голода и держать обмен веществ на высоком уровне. Если мы худеем правильно, то ещё мы должны придерживаться закона сохранения энергии: все калории, которые «вошли» в нас сегодня, должны быть использованы без остатка на протяжении суток. В противном случае нам грозит увеличение массы тела, а с </w:t>
      </w:r>
      <w:hyperlink r:id="rId5" w:history="1">
        <w:r w:rsidRPr="00375871">
          <w:rPr>
            <w:rStyle w:val="a5"/>
            <w:color w:val="auto"/>
            <w:sz w:val="27"/>
            <w:szCs w:val="27"/>
            <w:u w:val="none"/>
          </w:rPr>
          <w:t>лишним весом</w:t>
        </w:r>
      </w:hyperlink>
      <w:r w:rsidRPr="00375871">
        <w:rPr>
          <w:sz w:val="27"/>
          <w:szCs w:val="27"/>
        </w:rPr>
        <w:t> в дом могут постучаться и различные заболевания.</w:t>
      </w:r>
    </w:p>
    <w:p w14:paraId="0474B4C7"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Немногие понимают, что опасность кроется не только и не столько в калориях, сколько в частых перекусах. Именно дробное и частое питание не даёт шанса победить в борьбе с лишним весом.</w:t>
      </w:r>
    </w:p>
    <w:p w14:paraId="0C47EE58"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Что происходит в организме, когда мы едим?</w:t>
      </w:r>
    </w:p>
    <w:p w14:paraId="3E8F545A"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В ответ на поступление пищи в желудок, поджелудочная железа начинает вырабатывать гормон инсулин. Он, как таксист, доставляет глюкозу к клеткам мышц, печени, жировой клетчатки. Там глюкоза остаётся на хранении в виде гликогена. Возможность превращать гликоген в глюкозу и отдавать обратно на нужды организма имеет только печень, то есть «печеночный» гликоген всегда «на подхвате».</w:t>
      </w:r>
    </w:p>
    <w:p w14:paraId="1BA3C4E2"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Баланс между сахаром и жиром</w:t>
      </w:r>
      <w:r>
        <w:rPr>
          <w:b/>
          <w:sz w:val="30"/>
          <w:szCs w:val="30"/>
        </w:rPr>
        <w:t xml:space="preserve">. </w:t>
      </w:r>
    </w:p>
    <w:p w14:paraId="74C4D0D0"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К сожалению, возможности печени небезграничны, и она может «загрузить» лишь строго определённое количество глюкозы. Не имея больше места для гликогена в своих закромах, она превращает его в другое вещество — в жир!</w:t>
      </w:r>
    </w:p>
    <w:p w14:paraId="3D8BBD0A"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Гликоген можно сравнить с бумажником: из него мы можем легко взять деньги, но помещается их в нём определённое количество. А жир можно сравнить с банковским счётом: доступ к деньгам получить сложнее, а места для хранения значительно больше. Нам не нравится пустой бумажник, даже если в банке достаточно средств! Мы не хотим иметь пустой «</w:t>
      </w:r>
      <w:proofErr w:type="spellStart"/>
      <w:r w:rsidRPr="00375871">
        <w:rPr>
          <w:sz w:val="27"/>
          <w:szCs w:val="27"/>
        </w:rPr>
        <w:t>гликогеновый</w:t>
      </w:r>
      <w:proofErr w:type="spellEnd"/>
      <w:r w:rsidRPr="00375871">
        <w:rPr>
          <w:sz w:val="27"/>
          <w:szCs w:val="27"/>
        </w:rPr>
        <w:t>» кошелёк, даже если банк переполнен жиром. Поэтому мы постоянно что-то жуём! Жуём, постоянно поддерживая инсулин на высоком уровне. Как следствие, угнетается утилизация гликогена до глюкозы и запускается процесс образования жира в печени. Это «новый» жир может быть использован в качестве энергетического материала, может быть отложен в печени «до лучших времён», а может быть спрятан в другие «закрома» — в поджелудочную железу и под кожу, вокруг внутренних органов.</w:t>
      </w:r>
    </w:p>
    <w:p w14:paraId="34DFFDAD"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А если мы будем питаться без перекусов?</w:t>
      </w:r>
      <w:r>
        <w:rPr>
          <w:b/>
          <w:sz w:val="30"/>
          <w:szCs w:val="30"/>
        </w:rPr>
        <w:t xml:space="preserve"> </w:t>
      </w:r>
    </w:p>
    <w:p w14:paraId="1013B5E9"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 xml:space="preserve">После того, как мы переварили порцию пищи, уровень сахара и инсулина в крови начинают снижаться. Это сигнал, чтобы гликоген из печени поступал в кровь для нужд мышц, мозга и внутренних органов. Процесс «сжигания» гликогена возможен при длительных перерывах между приёмами пищи, особенно ночью. Если глюкозы для потребностей организма не достаточно, то недостающую энергию мы получаем от расщепления жира. Получается, что при трёхразовом питании образование жира и его сжигание уравновешиваются, а когда мы едим с перекусами, инсулин угнетает утилизацию жира, способствуя </w:t>
      </w:r>
      <w:r w:rsidRPr="00375871">
        <w:rPr>
          <w:sz w:val="27"/>
          <w:szCs w:val="27"/>
        </w:rPr>
        <w:lastRenderedPageBreak/>
        <w:t>его накоплению. То есть, постоянно что</w:t>
      </w:r>
      <w:r>
        <w:rPr>
          <w:sz w:val="27"/>
          <w:szCs w:val="27"/>
        </w:rPr>
        <w:t xml:space="preserve"> </w:t>
      </w:r>
      <w:r w:rsidRPr="00375871">
        <w:rPr>
          <w:sz w:val="27"/>
          <w:szCs w:val="27"/>
        </w:rPr>
        <w:t>-</w:t>
      </w:r>
      <w:r>
        <w:rPr>
          <w:sz w:val="27"/>
          <w:szCs w:val="27"/>
        </w:rPr>
        <w:t xml:space="preserve"> </w:t>
      </w:r>
      <w:r w:rsidRPr="00375871">
        <w:rPr>
          <w:sz w:val="27"/>
          <w:szCs w:val="27"/>
        </w:rPr>
        <w:t>то жуя, мы поддерживаем высокий уровень инсулина и сохраняем собственный жир в «депо».</w:t>
      </w:r>
      <w:r>
        <w:rPr>
          <w:sz w:val="27"/>
          <w:szCs w:val="27"/>
        </w:rPr>
        <w:t xml:space="preserve"> </w:t>
      </w:r>
    </w:p>
    <w:p w14:paraId="5F3659E0"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Почему перекусы способствуют увеличению массы тела?</w:t>
      </w:r>
      <w:r>
        <w:rPr>
          <w:b/>
          <w:sz w:val="30"/>
          <w:szCs w:val="30"/>
        </w:rPr>
        <w:t xml:space="preserve"> </w:t>
      </w:r>
    </w:p>
    <w:p w14:paraId="4322C2FD"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Высокий уровень инсулина опасен тем, что со временем клетки теряют чувствительность к нему, развивается так называемая инсулинорезистентность, которая является причиной </w:t>
      </w:r>
      <w:hyperlink r:id="rId6" w:history="1">
        <w:r w:rsidRPr="00375871">
          <w:rPr>
            <w:rStyle w:val="a5"/>
            <w:color w:val="auto"/>
            <w:sz w:val="27"/>
            <w:szCs w:val="27"/>
            <w:u w:val="none"/>
          </w:rPr>
          <w:t>сахарного диабета 2 типа</w:t>
        </w:r>
      </w:hyperlink>
      <w:r w:rsidRPr="00375871">
        <w:rPr>
          <w:sz w:val="27"/>
          <w:szCs w:val="27"/>
        </w:rPr>
        <w:t>. Поэтому, каждый раз, когда ваша рука тянется за очередной конфетой или печеньем, помните: едите часто (5</w:t>
      </w:r>
      <w:r>
        <w:rPr>
          <w:sz w:val="27"/>
          <w:szCs w:val="27"/>
        </w:rPr>
        <w:t xml:space="preserve"> </w:t>
      </w:r>
      <w:r w:rsidRPr="00375871">
        <w:rPr>
          <w:sz w:val="27"/>
          <w:szCs w:val="27"/>
        </w:rPr>
        <w:t>-</w:t>
      </w:r>
      <w:r>
        <w:rPr>
          <w:sz w:val="27"/>
          <w:szCs w:val="27"/>
        </w:rPr>
        <w:t xml:space="preserve"> </w:t>
      </w:r>
      <w:r w:rsidRPr="00375871">
        <w:rPr>
          <w:sz w:val="27"/>
          <w:szCs w:val="27"/>
        </w:rPr>
        <w:t>6 раз в день) — накапливаете сахар и жир. Едите редко (2</w:t>
      </w:r>
      <w:r>
        <w:rPr>
          <w:sz w:val="27"/>
          <w:szCs w:val="27"/>
        </w:rPr>
        <w:t xml:space="preserve"> </w:t>
      </w:r>
      <w:r w:rsidRPr="00375871">
        <w:rPr>
          <w:sz w:val="27"/>
          <w:szCs w:val="27"/>
        </w:rPr>
        <w:t>-</w:t>
      </w:r>
      <w:r>
        <w:rPr>
          <w:sz w:val="27"/>
          <w:szCs w:val="27"/>
        </w:rPr>
        <w:t xml:space="preserve"> </w:t>
      </w:r>
      <w:r w:rsidRPr="00375871">
        <w:rPr>
          <w:sz w:val="27"/>
          <w:szCs w:val="27"/>
        </w:rPr>
        <w:t>3 раза в день) — сжигаете жир и сахар!</w:t>
      </w:r>
    </w:p>
    <w:p w14:paraId="279F2ADE"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«Плохой» и «хороший» инсулин.</w:t>
      </w:r>
      <w:r>
        <w:rPr>
          <w:b/>
          <w:sz w:val="30"/>
          <w:szCs w:val="30"/>
        </w:rPr>
        <w:t xml:space="preserve"> </w:t>
      </w:r>
    </w:p>
    <w:p w14:paraId="203C6104" w14:textId="77777777" w:rsid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Без сомнения, инсулин имеет много полезных и нужных свойств! Он контролирует уровень сахара в крови, способствует синтезу белка, обеспечивает многие физиологические процессы в организме. Но избыток инсулина в крови может быть вреден для здоровья. Например, способствует развитию атеросклероза сосудов, артериальной гипертензии, сахарного диабета, ожирения, бесплодия, преждевременного старения.</w:t>
      </w:r>
      <w:r>
        <w:rPr>
          <w:sz w:val="27"/>
          <w:szCs w:val="27"/>
        </w:rPr>
        <w:t xml:space="preserve"> </w:t>
      </w:r>
    </w:p>
    <w:p w14:paraId="47628C2D" w14:textId="77777777" w:rsidR="00375871" w:rsidRDefault="00375871" w:rsidP="00375871">
      <w:pPr>
        <w:pStyle w:val="a4"/>
        <w:shd w:val="clear" w:color="auto" w:fill="FFFFFF"/>
        <w:spacing w:before="0" w:beforeAutospacing="0" w:after="0" w:afterAutospacing="0"/>
        <w:ind w:firstLine="709"/>
        <w:rPr>
          <w:b/>
          <w:sz w:val="30"/>
          <w:szCs w:val="30"/>
        </w:rPr>
      </w:pPr>
      <w:r w:rsidRPr="00375871">
        <w:rPr>
          <w:b/>
          <w:sz w:val="30"/>
          <w:szCs w:val="30"/>
        </w:rPr>
        <w:t>Как привести вес в норму?</w:t>
      </w:r>
      <w:r>
        <w:rPr>
          <w:b/>
          <w:sz w:val="30"/>
          <w:szCs w:val="30"/>
        </w:rPr>
        <w:t xml:space="preserve"> </w:t>
      </w:r>
    </w:p>
    <w:p w14:paraId="2AA87D41" w14:textId="77777777" w:rsidR="00375871" w:rsidRPr="00375871" w:rsidRDefault="00375871" w:rsidP="00375871">
      <w:pPr>
        <w:pStyle w:val="a4"/>
        <w:shd w:val="clear" w:color="auto" w:fill="FFFFFF"/>
        <w:spacing w:before="0" w:beforeAutospacing="0" w:after="0" w:afterAutospacing="0"/>
        <w:ind w:firstLine="709"/>
        <w:rPr>
          <w:sz w:val="27"/>
          <w:szCs w:val="27"/>
        </w:rPr>
      </w:pPr>
      <w:r w:rsidRPr="00375871">
        <w:rPr>
          <w:sz w:val="27"/>
          <w:szCs w:val="27"/>
        </w:rPr>
        <w:t>Соблюдая несколько несложных правил, перечисленных ниже, вы сможете не только стать стройнее, но и ощутить себя моложе и энергичнее:</w:t>
      </w:r>
    </w:p>
    <w:p w14:paraId="1CD9F777"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з</w:t>
      </w:r>
      <w:r w:rsidRPr="00375871">
        <w:rPr>
          <w:rFonts w:ascii="Times New Roman" w:hAnsi="Times New Roman" w:cs="Times New Roman"/>
          <w:sz w:val="27"/>
          <w:szCs w:val="27"/>
        </w:rPr>
        <w:t>а 30 минут до еды выпивайте стакан тёплой воды;</w:t>
      </w:r>
    </w:p>
    <w:p w14:paraId="70F74354"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н</w:t>
      </w:r>
      <w:r w:rsidRPr="00375871">
        <w:rPr>
          <w:rFonts w:ascii="Times New Roman" w:hAnsi="Times New Roman" w:cs="Times New Roman"/>
          <w:sz w:val="27"/>
          <w:szCs w:val="27"/>
        </w:rPr>
        <w:t>ачинайте трапезу с овощных блюд. Овощная клетчатка наполняет желудок и даёт ощущение сытости;</w:t>
      </w:r>
    </w:p>
    <w:p w14:paraId="58DEE912"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н</w:t>
      </w:r>
      <w:r w:rsidRPr="00375871">
        <w:rPr>
          <w:rFonts w:ascii="Times New Roman" w:hAnsi="Times New Roman" w:cs="Times New Roman"/>
          <w:sz w:val="27"/>
          <w:szCs w:val="27"/>
        </w:rPr>
        <w:t>е жарьте. Готовьте на пару, варите, тушите или запекайте продукты;</w:t>
      </w:r>
    </w:p>
    <w:p w14:paraId="7AA0459B"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м</w:t>
      </w:r>
      <w:r w:rsidRPr="00375871">
        <w:rPr>
          <w:rFonts w:ascii="Times New Roman" w:hAnsi="Times New Roman" w:cs="Times New Roman"/>
          <w:sz w:val="27"/>
          <w:szCs w:val="27"/>
        </w:rPr>
        <w:t>аксимально ограничьте сахар. Сахар ускоряет старение, альтернативой ему могут стать фрукты и ягоды;</w:t>
      </w:r>
    </w:p>
    <w:p w14:paraId="719B44FD"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р</w:t>
      </w:r>
      <w:r w:rsidRPr="00375871">
        <w:rPr>
          <w:rFonts w:ascii="Times New Roman" w:hAnsi="Times New Roman" w:cs="Times New Roman"/>
          <w:sz w:val="27"/>
          <w:szCs w:val="27"/>
        </w:rPr>
        <w:t>егулярно </w:t>
      </w:r>
      <w:hyperlink r:id="rId7" w:history="1">
        <w:r w:rsidRPr="00375871">
          <w:rPr>
            <w:rStyle w:val="a5"/>
            <w:rFonts w:ascii="Times New Roman" w:hAnsi="Times New Roman" w:cs="Times New Roman"/>
            <w:color w:val="auto"/>
            <w:sz w:val="27"/>
            <w:szCs w:val="27"/>
          </w:rPr>
          <w:t>очищайте организм</w:t>
        </w:r>
      </w:hyperlink>
      <w:r w:rsidRPr="00375871">
        <w:rPr>
          <w:rFonts w:ascii="Times New Roman" w:hAnsi="Times New Roman" w:cs="Times New Roman"/>
          <w:sz w:val="27"/>
          <w:szCs w:val="27"/>
        </w:rPr>
        <w:t> с помощью Энтеросгеля: этот энтеросорбент эффективно </w:t>
      </w:r>
      <w:hyperlink r:id="rId8" w:history="1">
        <w:r w:rsidRPr="00375871">
          <w:rPr>
            <w:rStyle w:val="a5"/>
            <w:rFonts w:ascii="Times New Roman" w:hAnsi="Times New Roman" w:cs="Times New Roman"/>
            <w:color w:val="auto"/>
            <w:sz w:val="27"/>
            <w:szCs w:val="27"/>
          </w:rPr>
          <w:t>выводит из организма</w:t>
        </w:r>
      </w:hyperlink>
      <w:r w:rsidRPr="00375871">
        <w:rPr>
          <w:rFonts w:ascii="Times New Roman" w:hAnsi="Times New Roman" w:cs="Times New Roman"/>
          <w:sz w:val="27"/>
          <w:szCs w:val="27"/>
        </w:rPr>
        <w:t> попадающие в кровь при </w:t>
      </w:r>
      <w:hyperlink r:id="rId9" w:history="1">
        <w:r w:rsidRPr="00375871">
          <w:rPr>
            <w:rStyle w:val="a5"/>
            <w:rFonts w:ascii="Times New Roman" w:hAnsi="Times New Roman" w:cs="Times New Roman"/>
            <w:color w:val="auto"/>
            <w:sz w:val="27"/>
            <w:szCs w:val="27"/>
          </w:rPr>
          <w:t>похудении</w:t>
        </w:r>
      </w:hyperlink>
      <w:r w:rsidRPr="00375871">
        <w:rPr>
          <w:rFonts w:ascii="Times New Roman" w:hAnsi="Times New Roman" w:cs="Times New Roman"/>
          <w:sz w:val="27"/>
          <w:szCs w:val="27"/>
        </w:rPr>
        <w:t> и расщеплении жиров запасенные в них токсины;</w:t>
      </w:r>
    </w:p>
    <w:p w14:paraId="6CB29D83"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е</w:t>
      </w:r>
      <w:r w:rsidRPr="00375871">
        <w:rPr>
          <w:rFonts w:ascii="Times New Roman" w:hAnsi="Times New Roman" w:cs="Times New Roman"/>
          <w:sz w:val="27"/>
          <w:szCs w:val="27"/>
        </w:rPr>
        <w:t>шьте не спеша, не забывайте жевать пищу. Помните, ощущение сытости приходит через 15-20 минут после еды;</w:t>
      </w:r>
    </w:p>
    <w:p w14:paraId="1B519152"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р</w:t>
      </w:r>
      <w:r w:rsidRPr="00375871">
        <w:rPr>
          <w:rFonts w:ascii="Times New Roman" w:hAnsi="Times New Roman" w:cs="Times New Roman"/>
          <w:sz w:val="27"/>
          <w:szCs w:val="27"/>
        </w:rPr>
        <w:t>азовый приём пищи по объёму не должен превышать два ваших кулачка, привыкайте к своей порции;</w:t>
      </w:r>
    </w:p>
    <w:p w14:paraId="2340AB77"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н</w:t>
      </w:r>
      <w:r w:rsidRPr="00375871">
        <w:rPr>
          <w:rFonts w:ascii="Times New Roman" w:hAnsi="Times New Roman" w:cs="Times New Roman"/>
          <w:sz w:val="27"/>
          <w:szCs w:val="27"/>
        </w:rPr>
        <w:t>акладывайте еду в небольшие тарелки. Одна и та же порция в разных тарелках выглядит иначе;</w:t>
      </w:r>
    </w:p>
    <w:p w14:paraId="02FEC24F"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п</w:t>
      </w:r>
      <w:r w:rsidRPr="00375871">
        <w:rPr>
          <w:rFonts w:ascii="Times New Roman" w:hAnsi="Times New Roman" w:cs="Times New Roman"/>
          <w:sz w:val="27"/>
          <w:szCs w:val="27"/>
        </w:rPr>
        <w:t>равильно наполняйте тарелку: ¼ тарелки должна быть заполнена белковой пищей (мясо, яйца, сыр, рыба), а ¾ — растительной (овощи, фрукты, при активном способе жизни— зерновые!)</w:t>
      </w:r>
    </w:p>
    <w:p w14:paraId="02710E85"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с</w:t>
      </w:r>
      <w:r w:rsidRPr="00375871">
        <w:rPr>
          <w:rFonts w:ascii="Times New Roman" w:hAnsi="Times New Roman" w:cs="Times New Roman"/>
          <w:sz w:val="27"/>
          <w:szCs w:val="27"/>
        </w:rPr>
        <w:t>тарайтесь есть в определённое время;</w:t>
      </w:r>
    </w:p>
    <w:p w14:paraId="4646B22D"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н</w:t>
      </w:r>
      <w:r w:rsidRPr="00375871">
        <w:rPr>
          <w:rFonts w:ascii="Times New Roman" w:hAnsi="Times New Roman" w:cs="Times New Roman"/>
          <w:sz w:val="27"/>
          <w:szCs w:val="27"/>
        </w:rPr>
        <w:t>е устраивайте перекусов между приёмами пищи;</w:t>
      </w:r>
    </w:p>
    <w:p w14:paraId="212E391E"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н</w:t>
      </w:r>
      <w:r w:rsidRPr="00375871">
        <w:rPr>
          <w:rFonts w:ascii="Times New Roman" w:hAnsi="Times New Roman" w:cs="Times New Roman"/>
          <w:sz w:val="27"/>
          <w:szCs w:val="27"/>
        </w:rPr>
        <w:t>е ставьте на видном месте вазочку с конфетами и печеньем, избегайте соблазнов;</w:t>
      </w:r>
    </w:p>
    <w:p w14:paraId="0551FEC1" w14:textId="77777777" w:rsidR="00375871" w:rsidRPr="00375871" w:rsidRDefault="00375871" w:rsidP="00375871">
      <w:pPr>
        <w:numPr>
          <w:ilvl w:val="0"/>
          <w:numId w:val="29"/>
        </w:numPr>
        <w:shd w:val="clear" w:color="auto" w:fill="FFFFFF"/>
        <w:spacing w:after="0" w:line="240" w:lineRule="auto"/>
        <w:rPr>
          <w:rFonts w:ascii="Times New Roman" w:hAnsi="Times New Roman" w:cs="Times New Roman"/>
          <w:sz w:val="27"/>
          <w:szCs w:val="27"/>
        </w:rPr>
      </w:pPr>
      <w:r>
        <w:rPr>
          <w:rFonts w:ascii="Times New Roman" w:hAnsi="Times New Roman" w:cs="Times New Roman"/>
          <w:sz w:val="27"/>
          <w:szCs w:val="27"/>
        </w:rPr>
        <w:t>в</w:t>
      </w:r>
      <w:r w:rsidRPr="00375871">
        <w:rPr>
          <w:rFonts w:ascii="Times New Roman" w:hAnsi="Times New Roman" w:cs="Times New Roman"/>
          <w:sz w:val="27"/>
          <w:szCs w:val="27"/>
        </w:rPr>
        <w:t>ысыпайтесь. Помните, что «хронический недосып» усиливает выработку кортизола — гормона стресса, а он стимулирует накопление жира и «заставляет» вас «заедать стресс»;</w:t>
      </w:r>
    </w:p>
    <w:p w14:paraId="35A6F733" w14:textId="77777777" w:rsidR="00375871" w:rsidRPr="00375871" w:rsidRDefault="00375871" w:rsidP="00375871">
      <w:pPr>
        <w:numPr>
          <w:ilvl w:val="0"/>
          <w:numId w:val="29"/>
        </w:numPr>
        <w:shd w:val="clear" w:color="auto" w:fill="FFFFFF"/>
        <w:spacing w:after="0" w:line="240" w:lineRule="auto"/>
        <w:rPr>
          <w:rFonts w:ascii="Arial" w:hAnsi="Arial" w:cs="Arial"/>
          <w:sz w:val="27"/>
          <w:szCs w:val="27"/>
        </w:rPr>
      </w:pPr>
      <w:r>
        <w:rPr>
          <w:rFonts w:ascii="Times New Roman" w:hAnsi="Times New Roman" w:cs="Times New Roman"/>
          <w:sz w:val="27"/>
          <w:szCs w:val="27"/>
        </w:rPr>
        <w:lastRenderedPageBreak/>
        <w:t>н</w:t>
      </w:r>
      <w:r w:rsidRPr="00375871">
        <w:rPr>
          <w:rFonts w:ascii="Times New Roman" w:hAnsi="Times New Roman" w:cs="Times New Roman"/>
          <w:sz w:val="27"/>
          <w:szCs w:val="27"/>
        </w:rPr>
        <w:t>е забывайте о физической активности. Она позволяет использовать жировые запасы и увеличивает чувствительность тканей организма к инсулину.</w:t>
      </w:r>
    </w:p>
    <w:p w14:paraId="61662522"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26AB7FBD" w14:textId="77777777" w:rsidR="0072015B" w:rsidRDefault="0072015B" w:rsidP="00DE39BB">
      <w:pPr>
        <w:shd w:val="clear" w:color="auto" w:fill="FFFFFF"/>
        <w:spacing w:after="0" w:line="240" w:lineRule="auto"/>
        <w:ind w:firstLine="709"/>
        <w:rPr>
          <w:rFonts w:ascii="Times New Roman" w:hAnsi="Times New Roman" w:cs="Times New Roman"/>
          <w:sz w:val="28"/>
          <w:szCs w:val="28"/>
          <w:shd w:val="clear" w:color="auto" w:fill="FFFFFF"/>
        </w:rPr>
      </w:pPr>
    </w:p>
    <w:p w14:paraId="1C504F34" w14:textId="77777777" w:rsidR="00C3211E" w:rsidRDefault="009669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r>
        <w:rPr>
          <w:rFonts w:ascii="Trebuchet MS" w:hAnsi="Trebuchet MS"/>
          <w:color w:val="444444"/>
          <w:sz w:val="21"/>
          <w:szCs w:val="21"/>
        </w:rPr>
        <w:br/>
      </w:r>
      <w:r>
        <w:rPr>
          <w:rFonts w:ascii="Trebuchet MS" w:hAnsi="Trebuchet MS"/>
          <w:color w:val="444444"/>
          <w:sz w:val="21"/>
          <w:szCs w:val="21"/>
        </w:rPr>
        <w:br/>
      </w:r>
    </w:p>
    <w:p w14:paraId="4FFB33B0"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2FAD0CF"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B29884B"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35E58B9"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57E82E0"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16FCB22"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8D07F4B"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1B00C9B"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9E05E2B"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F895284"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22F62F3"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EF3EBAE"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EA53F29"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474F6A4"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626B70A"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648BCB9"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F7CC0A0"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FF69589"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1D399B1"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DBBC482"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76EABAF"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BBD272C"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294B195"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D6D5881"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6E90943"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51502E4"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21CBD79"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39D79DD"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B58E1E3"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BDEA0B3"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6C7C7C6"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947BB1E" w14:textId="77777777" w:rsidR="005D7F83" w:rsidRDefault="005D7F8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FE22C9D" w14:textId="77777777" w:rsidR="005D7F83" w:rsidRDefault="005D7F83" w:rsidP="005D7F83">
      <w:pPr>
        <w:shd w:val="clear" w:color="auto" w:fill="FFFFFF"/>
        <w:spacing w:after="0" w:line="240" w:lineRule="auto"/>
        <w:ind w:firstLine="709"/>
        <w:jc w:val="center"/>
        <w:rPr>
          <w:sz w:val="28"/>
        </w:rPr>
      </w:pPr>
    </w:p>
    <w:p w14:paraId="62D65E25" w14:textId="77777777" w:rsidR="00375871" w:rsidRPr="005D7F83" w:rsidRDefault="00A57D9F" w:rsidP="005D7F83">
      <w:pPr>
        <w:shd w:val="clear" w:color="auto" w:fill="FFFFFF"/>
        <w:spacing w:after="0" w:line="240" w:lineRule="auto"/>
        <w:ind w:firstLine="709"/>
        <w:jc w:val="center"/>
        <w:rPr>
          <w:rFonts w:ascii="Times New Roman" w:eastAsia="Times New Roman" w:hAnsi="Times New Roman" w:cs="Times New Roman"/>
          <w:b/>
          <w:color w:val="000000"/>
          <w:sz w:val="32"/>
          <w:szCs w:val="32"/>
          <w:lang w:eastAsia="ru-RU"/>
        </w:rPr>
      </w:pPr>
      <w:r>
        <w:rPr>
          <w:rFonts w:ascii="Times New Roman" w:hAnsi="Times New Roman" w:cs="Times New Roman"/>
          <w:b/>
          <w:sz w:val="32"/>
          <w:szCs w:val="32"/>
        </w:rPr>
        <w:lastRenderedPageBreak/>
        <w:t xml:space="preserve">Лекция </w:t>
      </w:r>
      <w:r w:rsidR="005D7F83" w:rsidRPr="005D7F83">
        <w:rPr>
          <w:rFonts w:ascii="Times New Roman" w:hAnsi="Times New Roman" w:cs="Times New Roman"/>
          <w:b/>
          <w:sz w:val="32"/>
          <w:szCs w:val="32"/>
        </w:rPr>
        <w:t>«Питание</w:t>
      </w:r>
      <w:r w:rsidR="005D7F83" w:rsidRPr="005D7F83">
        <w:rPr>
          <w:rFonts w:ascii="Times New Roman" w:hAnsi="Times New Roman" w:cs="Times New Roman"/>
          <w:b/>
          <w:spacing w:val="-5"/>
          <w:sz w:val="32"/>
          <w:szCs w:val="32"/>
        </w:rPr>
        <w:t xml:space="preserve"> </w:t>
      </w:r>
      <w:r w:rsidR="005D7F83" w:rsidRPr="005D7F83">
        <w:rPr>
          <w:rFonts w:ascii="Times New Roman" w:hAnsi="Times New Roman" w:cs="Times New Roman"/>
          <w:b/>
          <w:sz w:val="32"/>
          <w:szCs w:val="32"/>
        </w:rPr>
        <w:t>после</w:t>
      </w:r>
      <w:r w:rsidR="005D7F83" w:rsidRPr="005D7F83">
        <w:rPr>
          <w:rFonts w:ascii="Times New Roman" w:hAnsi="Times New Roman" w:cs="Times New Roman"/>
          <w:b/>
          <w:spacing w:val="-4"/>
          <w:sz w:val="32"/>
          <w:szCs w:val="32"/>
        </w:rPr>
        <w:t xml:space="preserve"> </w:t>
      </w:r>
      <w:r w:rsidR="005D7F83" w:rsidRPr="005D7F83">
        <w:rPr>
          <w:rFonts w:ascii="Times New Roman" w:hAnsi="Times New Roman" w:cs="Times New Roman"/>
          <w:b/>
          <w:spacing w:val="-5"/>
          <w:sz w:val="32"/>
          <w:szCs w:val="32"/>
        </w:rPr>
        <w:t>50»</w:t>
      </w:r>
      <w:r>
        <w:rPr>
          <w:rFonts w:ascii="Times New Roman" w:hAnsi="Times New Roman" w:cs="Times New Roman"/>
          <w:b/>
          <w:spacing w:val="-5"/>
          <w:sz w:val="32"/>
          <w:szCs w:val="32"/>
        </w:rPr>
        <w:t>.</w:t>
      </w:r>
    </w:p>
    <w:p w14:paraId="54E6ACD9" w14:textId="77777777" w:rsidR="00A57D9F" w:rsidRDefault="00A57D9F" w:rsidP="00A57D9F">
      <w:pPr>
        <w:shd w:val="clear" w:color="auto" w:fill="FFFFFF"/>
        <w:spacing w:after="0" w:line="240" w:lineRule="auto"/>
        <w:rPr>
          <w:rFonts w:ascii="Times New Roman" w:eastAsia="Times New Roman" w:hAnsi="Times New Roman" w:cs="Times New Roman"/>
          <w:sz w:val="28"/>
          <w:szCs w:val="28"/>
          <w:lang w:eastAsia="ru-RU"/>
        </w:rPr>
      </w:pPr>
    </w:p>
    <w:p w14:paraId="3081E0E4"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 xml:space="preserve">50 лет – возраст, когда многое уже достигнуто, выросли дети, есть карьера и прочные семейные отношения, опыт и мудрость. Но как обстоят дела со здоровьем? Смогли ли мы сохранить его с юных лет? Как укрепить организм после 50 лет, чтобы еще долго чувствовать себя хорошо? </w:t>
      </w:r>
    </w:p>
    <w:p w14:paraId="019D5F6D" w14:textId="77777777" w:rsidR="00504EE8" w:rsidRDefault="00504EE8" w:rsidP="00504EE8">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A57D9F" w:rsidRPr="00A57D9F">
        <w:rPr>
          <w:rFonts w:ascii="Times New Roman" w:eastAsia="Times New Roman" w:hAnsi="Times New Roman" w:cs="Times New Roman"/>
          <w:sz w:val="28"/>
          <w:szCs w:val="28"/>
          <w:lang w:eastAsia="ru-RU"/>
        </w:rPr>
        <w:t>еобходимо позаботиться о правильном питании, ведь все полезные вещества мы получаем из пищи.</w:t>
      </w:r>
    </w:p>
    <w:p w14:paraId="0D628ED9"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Проходят годы, и в пятьдесят лет вся картина уже налицо. Но даже в этом возрасте можно попытаться что</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то изменить в лучшую сторону, если пересмотреть в первую очередь рацион.</w:t>
      </w:r>
    </w:p>
    <w:p w14:paraId="190EE1CB"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С возрастом, как в организме женщины, так и в организме мужчины снижаются обменные процессы и энергозатраты, поэтому необходимо более тщательно следить за своим рационом и снизить общую калорийность пищи.</w:t>
      </w:r>
    </w:p>
    <w:p w14:paraId="6AF8E83F" w14:textId="77777777" w:rsidR="00504EE8" w:rsidRDefault="00A57D9F" w:rsidP="00A57D9F">
      <w:p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У представительниц слабого пола в этом возрасте наступает менопауза, вследствие чего снижается выработка гормона эстрогена, а это может привести к набору веса и остеопорозу. В связи с этим питание женщины после 50 лет должно быть сбалансированным, сниженным по калорийности, но в то же время в рационе должны присутствовать все необходимые питательные вещества, витамины и минералы (особенно кальций).</w:t>
      </w:r>
    </w:p>
    <w:p w14:paraId="69F2A39F"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У мужчин в этом возрасте организм «устает» от быстрого ритма жизни, постоянного стремления достичь новых вершин, недосыпания, перегрузок на работе, а это сказывается на общем состоянии и самочувствии.</w:t>
      </w:r>
    </w:p>
    <w:p w14:paraId="1C7BEE32"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Чтобы поддержать внутренние силы, необходимо позаботиться о правильном «топливе», внимательно следить за тем, что мы едим, если у вас появляется изжога, необходимо так же скорректировать свое питание. Если лет 20</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30 назад организм быстро восстанавливался, то теперь пришло время всерьез о нем позаботиться.</w:t>
      </w:r>
    </w:p>
    <w:p w14:paraId="596DA910"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Питание мужчин после 50 лет должно включать в себя все необходимые питательные вещества, при этом быть правильным и сбалансированным по белкам, жирам и углеводам. У представителей сильного пола также велик риск развития остеопороза, поэтому в употребляемой пище должно быть достаточное количество кальция и других минералов.</w:t>
      </w:r>
      <w:r w:rsidR="00504EE8">
        <w:rPr>
          <w:rFonts w:ascii="Times New Roman" w:eastAsia="Times New Roman" w:hAnsi="Times New Roman" w:cs="Times New Roman"/>
          <w:sz w:val="28"/>
          <w:szCs w:val="28"/>
          <w:lang w:eastAsia="ru-RU"/>
        </w:rPr>
        <w:t xml:space="preserve"> </w:t>
      </w:r>
    </w:p>
    <w:p w14:paraId="5EFBADCB"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Чтобы правильно питаться в зрелом возрасте с максимальной пользой для организма, необходимо соблюдать такие принципы.</w:t>
      </w:r>
    </w:p>
    <w:p w14:paraId="78471C8F"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Первое и самое основное: снижаем калорийность пищи. Так как после 50 лет наблюдается замедление метаболизма, то и снижаются энергозатраты организма. К тому же, в таком возрасте снижается и двигательная активность. Достаточно уменьшить общую калорийность своего рациона на 10-15%. Это поможет не набрать лишних килограммов. Лишний вес в зрелом возрасте увеличивает риск «заработать» артериальную гипертензию, сахарный диабет, проблемы с сердцем и сосудами.</w:t>
      </w:r>
    </w:p>
    <w:p w14:paraId="5B1F95A8"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lastRenderedPageBreak/>
        <w:t>Снижайте потребление соли. После 50 лет повышается чувствительность сосудов к натрию, и лишняя соль в рационе может привести к развитию отеков или повышению давления.</w:t>
      </w:r>
    </w:p>
    <w:p w14:paraId="65BD23AC"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Откажитесь от соленых, копченых и острых продуктов и блюд. Не стоит принимать в пищу полуфабрикаты, консервы и колбасы – в них много натрия и искусственных добавок.</w:t>
      </w:r>
    </w:p>
    <w:p w14:paraId="240E6EEE"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Уменьшайте количество жира, особенно животного происхождения. Животный жир содержит большое количество холестерина, который приводит к образованию атеросклеротических бляшек в сосудах. Лучше перейти на растительные масла, употребляя их в количестве 1-2 столовых ложек в день.</w:t>
      </w:r>
    </w:p>
    <w:p w14:paraId="58C25416"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Обращаем внимание на способ приготовления пищи. Чтобы питание после 50 лет было полезным, правильно готовьте еду: варите, запекайте, тушите. Постарайтесь свести к минимуму количество жареных блюд: в них содержится большое количество жира.</w:t>
      </w:r>
    </w:p>
    <w:p w14:paraId="3220AF9A" w14:textId="77777777" w:rsidR="00A57D9F" w:rsidRPr="00A57D9F" w:rsidRDefault="00A57D9F" w:rsidP="00A57D9F">
      <w:pPr>
        <w:numPr>
          <w:ilvl w:val="0"/>
          <w:numId w:val="30"/>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Нет-диетам! Особенно это правило касается представительниц слабого пола. Ни в коем случае нельзя увлекаться монодиетами или диетами, которые не сбалансированы по рациону. Если вы хотите похудеть, немного уменьшите калорийность и следите за соотношением белков, жиров и углеводов, поступающих в организм с едой. Вес будет уходить медленно, но такой подход не принесет вреда вашему здоровью.</w:t>
      </w:r>
    </w:p>
    <w:p w14:paraId="2AFD7818"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Питание после 50 лет предполагает 5</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6 разовое питание на протяжении дня. Если вы не можете себе позволить питаться так часто, можно свести количество приемов пищи к 3. В любом случае у вас должен быть полноценный завтрак, обед и ужин.</w:t>
      </w:r>
    </w:p>
    <w:p w14:paraId="58F4FFB1"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Какое питание наиболее полезно для людей после 50 лет? Какие продукты должны присутствовать в вашем рационе, чтобы чувствовать себя бодро и легко?</w:t>
      </w:r>
    </w:p>
    <w:p w14:paraId="4A02145F" w14:textId="77777777" w:rsidR="00A57D9F" w:rsidRPr="00A57D9F" w:rsidRDefault="00A57D9F" w:rsidP="00A57D9F">
      <w:pPr>
        <w:numPr>
          <w:ilvl w:val="0"/>
          <w:numId w:val="31"/>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Молочные продукты.</w:t>
      </w:r>
    </w:p>
    <w:p w14:paraId="4CD47001"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С возрастом из</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за изменений гормонального фона (у женщин) и снижения обменных процессов из организма начинает активно вымываться кальций, что может привести к развитию таких заболеваний как остеопороз, гипертония, атеросклероз. Так как костная ткань становится более хрупкой, повышается риск переломов.</w:t>
      </w:r>
    </w:p>
    <w:p w14:paraId="0CD9BAFF"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Молочные продукты богаты кальцием, а это способствует укреплению костей и профилактике заболеваний костной ткани. Кроме того, регулярное употребление молочных продуктов укрепит ногти, волосы и зубы.</w:t>
      </w:r>
    </w:p>
    <w:p w14:paraId="17E779F1" w14:textId="77777777" w:rsidR="00A57D9F" w:rsidRPr="00A57D9F" w:rsidRDefault="00A57D9F" w:rsidP="00A57D9F">
      <w:pPr>
        <w:numPr>
          <w:ilvl w:val="0"/>
          <w:numId w:val="32"/>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Продукты, богатые белком.</w:t>
      </w:r>
    </w:p>
    <w:p w14:paraId="263DD9F6"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Обязательно включайте в свой рацион бобовые, нежирное мясо, рыбу и другие морепродукты. Их употребление способствует укреплению сердечно</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w:t>
      </w:r>
      <w:r w:rsidR="00504EE8">
        <w:rPr>
          <w:rFonts w:ascii="Times New Roman" w:eastAsia="Times New Roman" w:hAnsi="Times New Roman" w:cs="Times New Roman"/>
          <w:sz w:val="28"/>
          <w:szCs w:val="28"/>
          <w:lang w:eastAsia="ru-RU"/>
        </w:rPr>
        <w:t xml:space="preserve"> </w:t>
      </w:r>
      <w:r w:rsidRPr="00A57D9F">
        <w:rPr>
          <w:rFonts w:ascii="Times New Roman" w:eastAsia="Times New Roman" w:hAnsi="Times New Roman" w:cs="Times New Roman"/>
          <w:sz w:val="28"/>
          <w:szCs w:val="28"/>
          <w:lang w:eastAsia="ru-RU"/>
        </w:rPr>
        <w:t>сосудистой системы, мышечной ткани, активизации мозговой деятельности.</w:t>
      </w:r>
    </w:p>
    <w:p w14:paraId="2DDF69D1" w14:textId="77777777" w:rsidR="00A57D9F" w:rsidRPr="00A57D9F" w:rsidRDefault="00A57D9F" w:rsidP="00A57D9F">
      <w:p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Отдавайте предпочтение нежирным сортам мяса, животные жиры содержат большое количество «вредного» холестерина.</w:t>
      </w:r>
    </w:p>
    <w:p w14:paraId="6EEB3A49" w14:textId="77777777" w:rsidR="00A57D9F" w:rsidRPr="00A57D9F" w:rsidRDefault="00A57D9F" w:rsidP="00A57D9F">
      <w:pPr>
        <w:numPr>
          <w:ilvl w:val="0"/>
          <w:numId w:val="33"/>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Овощи и фрукты</w:t>
      </w:r>
    </w:p>
    <w:p w14:paraId="5127E7AC"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lastRenderedPageBreak/>
        <w:t>Они богаты витаминами и микроэлементами, легко усваиваются, не калорийны. Делайте овощные и фруктовые салаты, запекайте и тушите овощи, готовьте овощные супы. Особое внимание обратите на зеленые овощи (капуста, зелень, стручковая фасоль), они помогут сохранить молодость кожи.</w:t>
      </w:r>
    </w:p>
    <w:p w14:paraId="02EF93B8" w14:textId="77777777" w:rsidR="00A57D9F" w:rsidRPr="00A57D9F" w:rsidRDefault="00A57D9F" w:rsidP="00A57D9F">
      <w:pPr>
        <w:numPr>
          <w:ilvl w:val="0"/>
          <w:numId w:val="34"/>
        </w:numPr>
        <w:shd w:val="clear" w:color="auto" w:fill="FFFFFF"/>
        <w:spacing w:after="0" w:line="240" w:lineRule="auto"/>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Зеленый чай</w:t>
      </w:r>
    </w:p>
    <w:p w14:paraId="3C02B257"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Откажитесь от кофе и черного чая, заменив его на зеленый. В этом напитке содержатся специальные вещества – катехины, который стимулируют рост костной ткани, что особенно важно в зрелом возрасте.</w:t>
      </w:r>
    </w:p>
    <w:p w14:paraId="4E808BCC" w14:textId="77777777" w:rsidR="00504EE8"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Кроме того, зеленый чай снижает уровень «вредного» холестерина в крови, поддерживает эластичность сосудов, способствует распаду жировой ткани и снижению веса.</w:t>
      </w:r>
    </w:p>
    <w:p w14:paraId="347FF9EF"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Не все продукты питания, которые есть на прилавках магазинов, одинаково полезны для организма. Чтобы не нанести вред, лучше снизить до минимума или исключить такие продукты и блюда:</w:t>
      </w:r>
    </w:p>
    <w:p w14:paraId="2CA42416" w14:textId="77777777" w:rsidR="00A57D9F" w:rsidRPr="00A57D9F" w:rsidRDefault="00504EE8" w:rsidP="00A57D9F">
      <w:pPr>
        <w:numPr>
          <w:ilvl w:val="0"/>
          <w:numId w:val="35"/>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57D9F" w:rsidRPr="00A57D9F">
        <w:rPr>
          <w:rFonts w:ascii="Times New Roman" w:eastAsia="Times New Roman" w:hAnsi="Times New Roman" w:cs="Times New Roman"/>
          <w:sz w:val="28"/>
          <w:szCs w:val="28"/>
          <w:lang w:eastAsia="ru-RU"/>
        </w:rPr>
        <w:t>олуфабрикаты – в них много соли, жира, различных искусственных добавок;</w:t>
      </w:r>
    </w:p>
    <w:p w14:paraId="300926CD" w14:textId="77777777" w:rsidR="00A57D9F" w:rsidRPr="00A57D9F" w:rsidRDefault="00504EE8" w:rsidP="00A57D9F">
      <w:pPr>
        <w:numPr>
          <w:ilvl w:val="0"/>
          <w:numId w:val="35"/>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57D9F" w:rsidRPr="00A57D9F">
        <w:rPr>
          <w:rFonts w:ascii="Times New Roman" w:eastAsia="Times New Roman" w:hAnsi="Times New Roman" w:cs="Times New Roman"/>
          <w:sz w:val="28"/>
          <w:szCs w:val="28"/>
          <w:lang w:eastAsia="ru-RU"/>
        </w:rPr>
        <w:t>осиски, колбасные изделия, копчености – намного больше пользы организму принесет домашнее запеченное мясо.</w:t>
      </w:r>
    </w:p>
    <w:p w14:paraId="6A2252E6" w14:textId="77777777" w:rsidR="00A57D9F" w:rsidRPr="00A57D9F" w:rsidRDefault="00504EE8" w:rsidP="00A57D9F">
      <w:pPr>
        <w:numPr>
          <w:ilvl w:val="0"/>
          <w:numId w:val="35"/>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A57D9F" w:rsidRPr="00A57D9F">
        <w:rPr>
          <w:rFonts w:ascii="Times New Roman" w:eastAsia="Times New Roman" w:hAnsi="Times New Roman" w:cs="Times New Roman"/>
          <w:sz w:val="28"/>
          <w:szCs w:val="28"/>
          <w:lang w:eastAsia="ru-RU"/>
        </w:rPr>
        <w:t>азированные напитки, кофе, черный чай – пейте больше чистой воды, зеленого чая, не забывайте про соки и компоты из натуральных фруктов и ягод.</w:t>
      </w:r>
    </w:p>
    <w:p w14:paraId="41D325E2" w14:textId="77777777" w:rsidR="00A57D9F" w:rsidRPr="00A57D9F" w:rsidRDefault="00504EE8" w:rsidP="00A57D9F">
      <w:pPr>
        <w:numPr>
          <w:ilvl w:val="0"/>
          <w:numId w:val="35"/>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A57D9F" w:rsidRPr="00A57D9F">
        <w:rPr>
          <w:rFonts w:ascii="Times New Roman" w:eastAsia="Times New Roman" w:hAnsi="Times New Roman" w:cs="Times New Roman"/>
          <w:sz w:val="28"/>
          <w:szCs w:val="28"/>
          <w:lang w:eastAsia="ru-RU"/>
        </w:rPr>
        <w:t>ирное мясо, сало – как мы уже говорили выше, избыток животных жиров повышает количество холестерина в крови, приводит к избыточному весу, что влечет за собою множество проблем.</w:t>
      </w:r>
    </w:p>
    <w:p w14:paraId="5C613142" w14:textId="77777777" w:rsidR="00A57D9F" w:rsidRPr="00A57D9F" w:rsidRDefault="00504EE8" w:rsidP="00A57D9F">
      <w:pPr>
        <w:numPr>
          <w:ilvl w:val="0"/>
          <w:numId w:val="35"/>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A57D9F" w:rsidRPr="00A57D9F">
        <w:rPr>
          <w:rFonts w:ascii="Times New Roman" w:eastAsia="Times New Roman" w:hAnsi="Times New Roman" w:cs="Times New Roman"/>
          <w:sz w:val="28"/>
          <w:szCs w:val="28"/>
          <w:lang w:eastAsia="ru-RU"/>
        </w:rPr>
        <w:t>лкоголь и курение – их употребление приносит организму только вред, снижая защитные силы и отравляя клетки токсинами. Отказ от вредных привычек поможет продлить здоровье и молодость.</w:t>
      </w:r>
    </w:p>
    <w:p w14:paraId="17AB88DF" w14:textId="77777777" w:rsidR="00A57D9F" w:rsidRPr="00A57D9F" w:rsidRDefault="00A57D9F" w:rsidP="00504EE8">
      <w:pPr>
        <w:shd w:val="clear" w:color="auto" w:fill="FFFFFF"/>
        <w:spacing w:after="0" w:line="240" w:lineRule="auto"/>
        <w:ind w:firstLine="709"/>
        <w:rPr>
          <w:rFonts w:ascii="Times New Roman" w:eastAsia="Times New Roman" w:hAnsi="Times New Roman" w:cs="Times New Roman"/>
          <w:sz w:val="28"/>
          <w:szCs w:val="28"/>
          <w:lang w:eastAsia="ru-RU"/>
        </w:rPr>
      </w:pPr>
      <w:r w:rsidRPr="00A57D9F">
        <w:rPr>
          <w:rFonts w:ascii="Times New Roman" w:eastAsia="Times New Roman" w:hAnsi="Times New Roman" w:cs="Times New Roman"/>
          <w:sz w:val="28"/>
          <w:szCs w:val="28"/>
          <w:lang w:eastAsia="ru-RU"/>
        </w:rPr>
        <w:t>Жизнь после 50 может быть разнообразной и интересной. Не забывайте следить за собой, обращать внимание на то, что и сколько вы едите, тогда ваш организм отблагодарит вас здоровьем и отличным самочувствием!</w:t>
      </w:r>
    </w:p>
    <w:p w14:paraId="2AAE88F6" w14:textId="77777777" w:rsidR="00375871" w:rsidRDefault="00375871"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4C916D1"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17D1469"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684DABC"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1C828ED"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6D6E2A5"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CC17F8C"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6471320"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FB57072"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EA77345"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8FDFE33"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30DC618"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27538D9" w14:textId="77777777" w:rsidR="00743FB8" w:rsidRDefault="00743FB8" w:rsidP="00743FB8">
      <w:pPr>
        <w:shd w:val="clear" w:color="auto" w:fill="FFFFFF"/>
        <w:spacing w:after="0" w:line="240" w:lineRule="auto"/>
        <w:ind w:firstLine="709"/>
        <w:jc w:val="center"/>
        <w:rPr>
          <w:rFonts w:ascii="Times New Roman" w:hAnsi="Times New Roman" w:cs="Times New Roman"/>
          <w:b/>
          <w:spacing w:val="-2"/>
          <w:sz w:val="32"/>
          <w:szCs w:val="32"/>
        </w:rPr>
      </w:pPr>
      <w:r w:rsidRPr="00743FB8">
        <w:rPr>
          <w:rFonts w:ascii="Times New Roman" w:hAnsi="Times New Roman" w:cs="Times New Roman"/>
          <w:b/>
          <w:sz w:val="32"/>
          <w:szCs w:val="32"/>
        </w:rPr>
        <w:lastRenderedPageBreak/>
        <w:t>«Зарядка</w:t>
      </w:r>
      <w:r w:rsidRPr="00743FB8">
        <w:rPr>
          <w:rFonts w:ascii="Times New Roman" w:hAnsi="Times New Roman" w:cs="Times New Roman"/>
          <w:b/>
          <w:spacing w:val="-3"/>
          <w:sz w:val="32"/>
          <w:szCs w:val="32"/>
        </w:rPr>
        <w:t xml:space="preserve"> </w:t>
      </w:r>
      <w:r w:rsidRPr="00743FB8">
        <w:rPr>
          <w:rFonts w:ascii="Times New Roman" w:hAnsi="Times New Roman" w:cs="Times New Roman"/>
          <w:b/>
          <w:sz w:val="32"/>
          <w:szCs w:val="32"/>
        </w:rPr>
        <w:t>для</w:t>
      </w:r>
      <w:r w:rsidRPr="00743FB8">
        <w:rPr>
          <w:rFonts w:ascii="Times New Roman" w:hAnsi="Times New Roman" w:cs="Times New Roman"/>
          <w:b/>
          <w:spacing w:val="-2"/>
          <w:sz w:val="32"/>
          <w:szCs w:val="32"/>
        </w:rPr>
        <w:t xml:space="preserve"> мозга»</w:t>
      </w:r>
      <w:r>
        <w:rPr>
          <w:rFonts w:ascii="Times New Roman" w:hAnsi="Times New Roman" w:cs="Times New Roman"/>
          <w:b/>
          <w:spacing w:val="-2"/>
          <w:sz w:val="32"/>
          <w:szCs w:val="32"/>
        </w:rPr>
        <w:t>.</w:t>
      </w:r>
    </w:p>
    <w:p w14:paraId="2612A42B" w14:textId="77777777" w:rsidR="00743FB8" w:rsidRDefault="00743FB8" w:rsidP="00743FB8">
      <w:pPr>
        <w:shd w:val="clear" w:color="auto" w:fill="FFFFFF"/>
        <w:spacing w:after="0" w:line="240" w:lineRule="auto"/>
        <w:ind w:firstLine="709"/>
        <w:jc w:val="center"/>
        <w:rPr>
          <w:rFonts w:ascii="Times New Roman" w:hAnsi="Times New Roman" w:cs="Times New Roman"/>
          <w:b/>
          <w:spacing w:val="-2"/>
          <w:sz w:val="32"/>
          <w:szCs w:val="32"/>
        </w:rPr>
      </w:pPr>
    </w:p>
    <w:p w14:paraId="3430CD1B" w14:textId="77777777" w:rsidR="00986B52" w:rsidRDefault="00743FB8" w:rsidP="00743FB8">
      <w:pPr>
        <w:shd w:val="clear" w:color="auto" w:fill="FFFFFF"/>
        <w:spacing w:after="0" w:line="240" w:lineRule="auto"/>
        <w:ind w:firstLine="709"/>
        <w:rPr>
          <w:rFonts w:ascii="Times New Roman" w:hAnsi="Times New Roman" w:cs="Times New Roman"/>
          <w:color w:val="000000"/>
          <w:sz w:val="28"/>
          <w:szCs w:val="28"/>
        </w:rPr>
      </w:pPr>
      <w:proofErr w:type="spellStart"/>
      <w:r w:rsidRPr="00986B52">
        <w:rPr>
          <w:rFonts w:ascii="Times New Roman" w:hAnsi="Times New Roman" w:cs="Times New Roman"/>
          <w:b/>
          <w:bCs/>
          <w:color w:val="000000"/>
          <w:sz w:val="28"/>
          <w:szCs w:val="28"/>
        </w:rPr>
        <w:t>Нейрогимнастика</w:t>
      </w:r>
      <w:proofErr w:type="spellEnd"/>
      <w:r w:rsidRPr="00986B52">
        <w:rPr>
          <w:rFonts w:ascii="Times New Roman" w:hAnsi="Times New Roman" w:cs="Times New Roman"/>
          <w:b/>
          <w:bCs/>
          <w:color w:val="000000"/>
          <w:sz w:val="28"/>
          <w:szCs w:val="28"/>
        </w:rPr>
        <w:t> </w:t>
      </w:r>
      <w:r w:rsidRPr="00986B52">
        <w:rPr>
          <w:rFonts w:ascii="Times New Roman" w:hAnsi="Times New Roman" w:cs="Times New Roman"/>
          <w:color w:val="000000"/>
          <w:sz w:val="28"/>
          <w:szCs w:val="28"/>
        </w:rPr>
        <w:t>- это комплекс упражнений, которые активируют работу мозга через выполнение физических движений, что в свою очередь стимулирует образование новых нейронных связей.</w:t>
      </w:r>
    </w:p>
    <w:p w14:paraId="4F394339" w14:textId="77777777" w:rsidR="00743FB8" w:rsidRPr="00986B52" w:rsidRDefault="00743FB8" w:rsidP="00743FB8">
      <w:pPr>
        <w:shd w:val="clear" w:color="auto" w:fill="FFFFFF"/>
        <w:spacing w:after="0" w:line="240" w:lineRule="auto"/>
        <w:ind w:firstLine="709"/>
        <w:rPr>
          <w:rFonts w:ascii="Times New Roman" w:hAnsi="Times New Roman" w:cs="Times New Roman"/>
          <w:color w:val="000000"/>
          <w:sz w:val="28"/>
          <w:szCs w:val="28"/>
        </w:rPr>
      </w:pPr>
      <w:r w:rsidRPr="00986B52">
        <w:rPr>
          <w:rFonts w:ascii="Times New Roman" w:hAnsi="Times New Roman" w:cs="Times New Roman"/>
          <w:color w:val="000000"/>
          <w:sz w:val="28"/>
          <w:szCs w:val="28"/>
        </w:rPr>
        <w:t xml:space="preserve">Образование новых нейронных связей позволяет быстрее обучаться, лучше усваивать новую информацию и приобретать новые навыки. Быстрее всего новые нейронные связи образуются в детском возрасте, когда происходит усвоение огромного количества новой информации и получение новых навыков. Чтобы процесс обучения происходил проще и быстрее, рекомендуем выполнять </w:t>
      </w:r>
      <w:proofErr w:type="spellStart"/>
      <w:r w:rsidRPr="00986B52">
        <w:rPr>
          <w:rFonts w:ascii="Times New Roman" w:hAnsi="Times New Roman" w:cs="Times New Roman"/>
          <w:color w:val="000000"/>
          <w:sz w:val="28"/>
          <w:szCs w:val="28"/>
        </w:rPr>
        <w:t>нейрогимнастические</w:t>
      </w:r>
      <w:proofErr w:type="spellEnd"/>
      <w:r w:rsidRPr="00986B52">
        <w:rPr>
          <w:rFonts w:ascii="Times New Roman" w:hAnsi="Times New Roman" w:cs="Times New Roman"/>
          <w:color w:val="000000"/>
          <w:sz w:val="28"/>
          <w:szCs w:val="28"/>
        </w:rPr>
        <w:t xml:space="preserve"> упражнения.</w:t>
      </w:r>
    </w:p>
    <w:p w14:paraId="62D4C74F" w14:textId="77777777" w:rsidR="00743FB8" w:rsidRPr="00743FB8" w:rsidRDefault="00743FB8" w:rsidP="00986B52">
      <w:pPr>
        <w:spacing w:after="0" w:line="240" w:lineRule="auto"/>
        <w:jc w:val="center"/>
        <w:outlineLvl w:val="1"/>
        <w:rPr>
          <w:rFonts w:ascii="Times New Roman" w:eastAsia="Times New Roman" w:hAnsi="Times New Roman" w:cs="Times New Roman"/>
          <w:b/>
          <w:bCs/>
          <w:color w:val="000000"/>
          <w:sz w:val="28"/>
          <w:szCs w:val="28"/>
          <w:lang w:eastAsia="ru-RU"/>
        </w:rPr>
      </w:pPr>
      <w:r w:rsidRPr="00743FB8">
        <w:rPr>
          <w:rFonts w:ascii="Times New Roman" w:eastAsia="Times New Roman" w:hAnsi="Times New Roman" w:cs="Times New Roman"/>
          <w:b/>
          <w:bCs/>
          <w:color w:val="000000"/>
          <w:sz w:val="28"/>
          <w:szCs w:val="28"/>
          <w:lang w:eastAsia="ru-RU"/>
        </w:rPr>
        <w:t xml:space="preserve">Польза </w:t>
      </w:r>
      <w:proofErr w:type="spellStart"/>
      <w:r w:rsidRPr="00743FB8">
        <w:rPr>
          <w:rFonts w:ascii="Times New Roman" w:eastAsia="Times New Roman" w:hAnsi="Times New Roman" w:cs="Times New Roman"/>
          <w:b/>
          <w:bCs/>
          <w:color w:val="000000"/>
          <w:sz w:val="28"/>
          <w:szCs w:val="28"/>
          <w:lang w:eastAsia="ru-RU"/>
        </w:rPr>
        <w:t>нейрогимнастики</w:t>
      </w:r>
      <w:proofErr w:type="spellEnd"/>
      <w:r w:rsidRPr="00743FB8">
        <w:rPr>
          <w:rFonts w:ascii="Times New Roman" w:eastAsia="Times New Roman" w:hAnsi="Times New Roman" w:cs="Times New Roman"/>
          <w:b/>
          <w:bCs/>
          <w:color w:val="000000"/>
          <w:sz w:val="28"/>
          <w:szCs w:val="28"/>
          <w:lang w:eastAsia="ru-RU"/>
        </w:rPr>
        <w:t xml:space="preserve"> для мозга</w:t>
      </w:r>
      <w:r w:rsidR="00986B52">
        <w:rPr>
          <w:rFonts w:ascii="Times New Roman" w:eastAsia="Times New Roman" w:hAnsi="Times New Roman" w:cs="Times New Roman"/>
          <w:b/>
          <w:bCs/>
          <w:color w:val="000000"/>
          <w:sz w:val="28"/>
          <w:szCs w:val="28"/>
          <w:lang w:eastAsia="ru-RU"/>
        </w:rPr>
        <w:t>.</w:t>
      </w:r>
    </w:p>
    <w:p w14:paraId="17EF073B" w14:textId="77777777" w:rsidR="00743FB8" w:rsidRPr="00743FB8" w:rsidRDefault="00743FB8" w:rsidP="00986B52">
      <w:pPr>
        <w:numPr>
          <w:ilvl w:val="0"/>
          <w:numId w:val="36"/>
        </w:numPr>
        <w:spacing w:after="0"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развитие межполушарных взаимодействий</w:t>
      </w:r>
      <w:r w:rsidR="008E0E09">
        <w:rPr>
          <w:rFonts w:ascii="Roboto" w:eastAsia="Times New Roman" w:hAnsi="Roboto" w:cs="Arial"/>
          <w:color w:val="000000"/>
          <w:sz w:val="24"/>
          <w:szCs w:val="24"/>
          <w:lang w:eastAsia="ru-RU"/>
        </w:rPr>
        <w:t>;</w:t>
      </w:r>
    </w:p>
    <w:p w14:paraId="47F51AA1"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синхронизация работы полушарий</w:t>
      </w:r>
      <w:r w:rsidR="008E0E09">
        <w:rPr>
          <w:rFonts w:ascii="Roboto" w:eastAsia="Times New Roman" w:hAnsi="Roboto" w:cs="Arial"/>
          <w:color w:val="000000"/>
          <w:sz w:val="24"/>
          <w:szCs w:val="24"/>
          <w:lang w:eastAsia="ru-RU"/>
        </w:rPr>
        <w:t>;</w:t>
      </w:r>
    </w:p>
    <w:p w14:paraId="210B752C"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развитие мелкой моторики</w:t>
      </w:r>
      <w:r w:rsidR="008E0E09">
        <w:rPr>
          <w:rFonts w:ascii="Roboto" w:eastAsia="Times New Roman" w:hAnsi="Roboto" w:cs="Arial"/>
          <w:color w:val="000000"/>
          <w:sz w:val="24"/>
          <w:szCs w:val="24"/>
          <w:lang w:eastAsia="ru-RU"/>
        </w:rPr>
        <w:t>;</w:t>
      </w:r>
    </w:p>
    <w:p w14:paraId="4F9AD4ED"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развитие памяти и внимания</w:t>
      </w:r>
      <w:r w:rsidR="008E0E09">
        <w:rPr>
          <w:rFonts w:ascii="Roboto" w:eastAsia="Times New Roman" w:hAnsi="Roboto" w:cs="Arial"/>
          <w:color w:val="000000"/>
          <w:sz w:val="24"/>
          <w:szCs w:val="24"/>
          <w:lang w:eastAsia="ru-RU"/>
        </w:rPr>
        <w:t>;</w:t>
      </w:r>
    </w:p>
    <w:p w14:paraId="01E76DEE"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развитие речи</w:t>
      </w:r>
      <w:r w:rsidR="008E0E09">
        <w:rPr>
          <w:rFonts w:ascii="Roboto" w:eastAsia="Times New Roman" w:hAnsi="Roboto" w:cs="Arial"/>
          <w:color w:val="000000"/>
          <w:sz w:val="24"/>
          <w:szCs w:val="24"/>
          <w:lang w:eastAsia="ru-RU"/>
        </w:rPr>
        <w:t>;</w:t>
      </w:r>
    </w:p>
    <w:p w14:paraId="2670F12B"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развитие креативного мышления</w:t>
      </w:r>
      <w:r w:rsidR="008E0E09">
        <w:rPr>
          <w:rFonts w:ascii="Roboto" w:eastAsia="Times New Roman" w:hAnsi="Roboto" w:cs="Arial"/>
          <w:color w:val="000000"/>
          <w:sz w:val="24"/>
          <w:szCs w:val="24"/>
          <w:lang w:eastAsia="ru-RU"/>
        </w:rPr>
        <w:t>;</w:t>
      </w:r>
    </w:p>
    <w:p w14:paraId="55E0D0D2"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продление молодости мозга</w:t>
      </w:r>
      <w:r w:rsidR="008E0E09">
        <w:rPr>
          <w:rFonts w:ascii="Roboto" w:eastAsia="Times New Roman" w:hAnsi="Roboto" w:cs="Arial"/>
          <w:color w:val="000000"/>
          <w:sz w:val="24"/>
          <w:szCs w:val="24"/>
          <w:lang w:eastAsia="ru-RU"/>
        </w:rPr>
        <w:t>;</w:t>
      </w:r>
    </w:p>
    <w:p w14:paraId="2CB7DCBC"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 xml:space="preserve">улучшение </w:t>
      </w:r>
      <w:proofErr w:type="spellStart"/>
      <w:r w:rsidRPr="00743FB8">
        <w:rPr>
          <w:rFonts w:ascii="Roboto" w:eastAsia="Times New Roman" w:hAnsi="Roboto" w:cs="Arial"/>
          <w:color w:val="000000"/>
          <w:sz w:val="24"/>
          <w:szCs w:val="24"/>
          <w:lang w:eastAsia="ru-RU"/>
        </w:rPr>
        <w:t>кро</w:t>
      </w:r>
      <w:r w:rsidR="008E0E09">
        <w:rPr>
          <w:rFonts w:ascii="Roboto" w:eastAsia="Times New Roman" w:hAnsi="Roboto" w:cs="Arial"/>
          <w:color w:val="000000"/>
          <w:sz w:val="24"/>
          <w:szCs w:val="24"/>
          <w:lang w:eastAsia="ru-RU"/>
        </w:rPr>
        <w:t>в</w:t>
      </w:r>
      <w:r w:rsidRPr="00743FB8">
        <w:rPr>
          <w:rFonts w:ascii="Roboto" w:eastAsia="Times New Roman" w:hAnsi="Roboto" w:cs="Arial"/>
          <w:color w:val="000000"/>
          <w:sz w:val="24"/>
          <w:szCs w:val="24"/>
          <w:lang w:eastAsia="ru-RU"/>
        </w:rPr>
        <w:t>оообращения</w:t>
      </w:r>
      <w:proofErr w:type="spellEnd"/>
      <w:r w:rsidRPr="00743FB8">
        <w:rPr>
          <w:rFonts w:ascii="Roboto" w:eastAsia="Times New Roman" w:hAnsi="Roboto" w:cs="Arial"/>
          <w:color w:val="000000"/>
          <w:sz w:val="24"/>
          <w:szCs w:val="24"/>
          <w:lang w:eastAsia="ru-RU"/>
        </w:rPr>
        <w:t xml:space="preserve"> в мозге</w:t>
      </w:r>
      <w:r w:rsidR="008E0E09">
        <w:rPr>
          <w:rFonts w:ascii="Roboto" w:eastAsia="Times New Roman" w:hAnsi="Roboto" w:cs="Arial"/>
          <w:color w:val="000000"/>
          <w:sz w:val="24"/>
          <w:szCs w:val="24"/>
          <w:lang w:eastAsia="ru-RU"/>
        </w:rPr>
        <w:t>;</w:t>
      </w:r>
    </w:p>
    <w:p w14:paraId="249BE6F9" w14:textId="77777777" w:rsidR="00743FB8" w:rsidRP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уменьшение утомляемости</w:t>
      </w:r>
      <w:r w:rsidR="008E0E09">
        <w:rPr>
          <w:rFonts w:ascii="Roboto" w:eastAsia="Times New Roman" w:hAnsi="Roboto" w:cs="Arial"/>
          <w:color w:val="000000"/>
          <w:sz w:val="24"/>
          <w:szCs w:val="24"/>
          <w:lang w:eastAsia="ru-RU"/>
        </w:rPr>
        <w:t>;</w:t>
      </w:r>
    </w:p>
    <w:p w14:paraId="0BF8ADA9" w14:textId="77777777" w:rsidR="00743FB8" w:rsidRDefault="00743FB8" w:rsidP="00743FB8">
      <w:pPr>
        <w:numPr>
          <w:ilvl w:val="0"/>
          <w:numId w:val="36"/>
        </w:numPr>
        <w:spacing w:before="100" w:beforeAutospacing="1" w:after="100" w:afterAutospacing="1" w:line="240" w:lineRule="auto"/>
        <w:ind w:left="1020"/>
        <w:rPr>
          <w:rFonts w:ascii="Roboto" w:eastAsia="Times New Roman" w:hAnsi="Roboto" w:cs="Arial"/>
          <w:color w:val="000000"/>
          <w:sz w:val="24"/>
          <w:szCs w:val="24"/>
          <w:lang w:eastAsia="ru-RU"/>
        </w:rPr>
      </w:pPr>
      <w:r w:rsidRPr="00743FB8">
        <w:rPr>
          <w:rFonts w:ascii="Roboto" w:eastAsia="Times New Roman" w:hAnsi="Roboto" w:cs="Arial"/>
          <w:color w:val="000000"/>
          <w:sz w:val="24"/>
          <w:szCs w:val="24"/>
          <w:lang w:eastAsia="ru-RU"/>
        </w:rPr>
        <w:t>снижение усталости и утомляемости</w:t>
      </w:r>
      <w:r w:rsidR="008E0E09">
        <w:rPr>
          <w:rFonts w:ascii="Roboto" w:eastAsia="Times New Roman" w:hAnsi="Roboto" w:cs="Arial"/>
          <w:color w:val="000000"/>
          <w:sz w:val="24"/>
          <w:szCs w:val="24"/>
          <w:lang w:eastAsia="ru-RU"/>
        </w:rPr>
        <w:t>.</w:t>
      </w:r>
    </w:p>
    <w:p w14:paraId="5E2ADFA5" w14:textId="77777777" w:rsidR="00986B52" w:rsidRPr="00986B52" w:rsidRDefault="00986B52" w:rsidP="00986B52">
      <w:pPr>
        <w:pStyle w:val="a7"/>
        <w:numPr>
          <w:ilvl w:val="0"/>
          <w:numId w:val="36"/>
        </w:numPr>
        <w:spacing w:after="0" w:line="240" w:lineRule="auto"/>
        <w:ind w:right="300"/>
        <w:rPr>
          <w:rFonts w:ascii="Roboto" w:eastAsia="Times New Roman" w:hAnsi="Roboto" w:cs="Arial"/>
          <w:color w:val="000000"/>
          <w:sz w:val="27"/>
          <w:szCs w:val="27"/>
          <w:lang w:eastAsia="ru-RU"/>
        </w:rPr>
      </w:pPr>
      <w:r w:rsidRPr="00986B52">
        <w:rPr>
          <w:rFonts w:ascii="Times New Roman" w:eastAsia="Times New Roman" w:hAnsi="Times New Roman" w:cs="Times New Roman"/>
          <w:b/>
          <w:bCs/>
          <w:color w:val="000000"/>
          <w:sz w:val="28"/>
          <w:szCs w:val="28"/>
          <w:lang w:eastAsia="ru-RU"/>
        </w:rPr>
        <w:t xml:space="preserve">1. </w:t>
      </w:r>
      <w:proofErr w:type="spellStart"/>
      <w:r w:rsidRPr="00986B52">
        <w:rPr>
          <w:rFonts w:ascii="Times New Roman" w:eastAsia="Times New Roman" w:hAnsi="Times New Roman" w:cs="Times New Roman"/>
          <w:b/>
          <w:bCs/>
          <w:color w:val="000000"/>
          <w:sz w:val="28"/>
          <w:szCs w:val="28"/>
          <w:lang w:eastAsia="ru-RU"/>
        </w:rPr>
        <w:t>Нейроупражнение</w:t>
      </w:r>
      <w:proofErr w:type="spellEnd"/>
      <w:r w:rsidRPr="00986B52">
        <w:rPr>
          <w:rFonts w:ascii="Times New Roman" w:eastAsia="Times New Roman" w:hAnsi="Times New Roman" w:cs="Times New Roman"/>
          <w:b/>
          <w:bCs/>
          <w:color w:val="000000"/>
          <w:sz w:val="28"/>
          <w:szCs w:val="28"/>
          <w:lang w:eastAsia="ru-RU"/>
        </w:rPr>
        <w:t xml:space="preserve"> "Круги".</w:t>
      </w:r>
      <w:r w:rsidRPr="00986B52">
        <w:rPr>
          <w:rFonts w:ascii="Roboto" w:eastAsia="Times New Roman" w:hAnsi="Roboto" w:cs="Arial"/>
          <w:b/>
          <w:bCs/>
          <w:color w:val="000000"/>
          <w:sz w:val="27"/>
          <w:szCs w:val="27"/>
          <w:lang w:eastAsia="ru-RU"/>
        </w:rPr>
        <w:br/>
      </w:r>
      <w:r w:rsidRPr="00986B52">
        <w:rPr>
          <w:rFonts w:ascii="Roboto" w:eastAsia="Times New Roman" w:hAnsi="Roboto" w:cs="Arial"/>
          <w:i/>
          <w:iCs/>
          <w:color w:val="000000"/>
          <w:sz w:val="24"/>
          <w:szCs w:val="24"/>
          <w:bdr w:val="none" w:sz="0" w:space="0" w:color="auto" w:frame="1"/>
          <w:lang w:eastAsia="ru-RU"/>
        </w:rPr>
        <w:t>Необходимо предварительно распечатать или нарисовать картинку самостоятельно.</w:t>
      </w:r>
      <w:r w:rsidRPr="00986B52">
        <w:rPr>
          <w:rFonts w:ascii="Roboto" w:eastAsia="Times New Roman" w:hAnsi="Roboto" w:cs="Arial"/>
          <w:color w:val="000000"/>
          <w:sz w:val="24"/>
          <w:szCs w:val="24"/>
          <w:bdr w:val="none" w:sz="0" w:space="0" w:color="auto" w:frame="1"/>
          <w:lang w:eastAsia="ru-RU"/>
        </w:rPr>
        <w:br/>
        <w:t>Каждому цвету на картинке соответствует определенное количество пальцев. Например, синему цвету соответствует два пальца, а оранжевому - три. По очереди коснитесь пальцами каждого круга соответствующим цвету количеством пальцев. Повторите задание для одной и второй руки.</w:t>
      </w:r>
    </w:p>
    <w:p w14:paraId="2DD2A013" w14:textId="77777777" w:rsidR="00986B52" w:rsidRPr="00986B52" w:rsidRDefault="00986B52" w:rsidP="00986B52">
      <w:pPr>
        <w:pStyle w:val="a7"/>
        <w:numPr>
          <w:ilvl w:val="0"/>
          <w:numId w:val="36"/>
        </w:numPr>
        <w:spacing w:after="0" w:line="240" w:lineRule="auto"/>
        <w:ind w:right="300"/>
        <w:rPr>
          <w:rFonts w:ascii="Roboto" w:eastAsia="Times New Roman" w:hAnsi="Roboto" w:cs="Arial"/>
          <w:color w:val="000000"/>
          <w:sz w:val="27"/>
          <w:szCs w:val="27"/>
          <w:lang w:eastAsia="ru-RU"/>
        </w:rPr>
      </w:pPr>
      <w:r w:rsidRPr="00986B52">
        <w:rPr>
          <w:rFonts w:ascii="Roboto" w:eastAsia="Times New Roman" w:hAnsi="Roboto" w:cs="Arial"/>
          <w:b/>
          <w:bCs/>
          <w:color w:val="000000"/>
          <w:sz w:val="27"/>
          <w:szCs w:val="27"/>
          <w:lang w:eastAsia="ru-RU"/>
        </w:rPr>
        <w:t xml:space="preserve">2. </w:t>
      </w:r>
      <w:proofErr w:type="spellStart"/>
      <w:r w:rsidRPr="00986B52">
        <w:rPr>
          <w:rFonts w:ascii="Roboto" w:eastAsia="Times New Roman" w:hAnsi="Roboto" w:cs="Arial"/>
          <w:b/>
          <w:bCs/>
          <w:color w:val="000000"/>
          <w:sz w:val="27"/>
          <w:szCs w:val="27"/>
          <w:lang w:eastAsia="ru-RU"/>
        </w:rPr>
        <w:t>Нейроупражнение</w:t>
      </w:r>
      <w:proofErr w:type="spellEnd"/>
      <w:r w:rsidRPr="00986B52">
        <w:rPr>
          <w:rFonts w:ascii="Roboto" w:eastAsia="Times New Roman" w:hAnsi="Roboto" w:cs="Arial"/>
          <w:b/>
          <w:bCs/>
          <w:color w:val="000000"/>
          <w:sz w:val="27"/>
          <w:szCs w:val="27"/>
          <w:lang w:eastAsia="ru-RU"/>
        </w:rPr>
        <w:t xml:space="preserve"> "Треугольник и квадрат"</w:t>
      </w:r>
      <w:r>
        <w:rPr>
          <w:rFonts w:ascii="Roboto" w:eastAsia="Times New Roman" w:hAnsi="Roboto" w:cs="Arial"/>
          <w:b/>
          <w:bCs/>
          <w:color w:val="000000"/>
          <w:sz w:val="27"/>
          <w:szCs w:val="27"/>
          <w:lang w:eastAsia="ru-RU"/>
        </w:rPr>
        <w:t>.</w:t>
      </w:r>
      <w:r w:rsidRPr="00986B52">
        <w:rPr>
          <w:rFonts w:ascii="Roboto" w:eastAsia="Times New Roman" w:hAnsi="Roboto" w:cs="Arial"/>
          <w:b/>
          <w:bCs/>
          <w:color w:val="000000"/>
          <w:sz w:val="27"/>
          <w:szCs w:val="27"/>
          <w:lang w:eastAsia="ru-RU"/>
        </w:rPr>
        <w:br/>
      </w:r>
      <w:r w:rsidRPr="00986B52">
        <w:rPr>
          <w:rFonts w:ascii="Roboto" w:eastAsia="Times New Roman" w:hAnsi="Roboto" w:cs="Arial"/>
          <w:i/>
          <w:iCs/>
          <w:color w:val="000000"/>
          <w:sz w:val="24"/>
          <w:szCs w:val="24"/>
          <w:bdr w:val="none" w:sz="0" w:space="0" w:color="auto" w:frame="1"/>
          <w:lang w:eastAsia="ru-RU"/>
        </w:rPr>
        <w:t>Необходимо предварительно распечатать или нарисовать картинку самостоятельно.</w:t>
      </w:r>
      <w:r w:rsidRPr="00986B52">
        <w:rPr>
          <w:rFonts w:ascii="Roboto" w:eastAsia="Times New Roman" w:hAnsi="Roboto" w:cs="Arial"/>
          <w:color w:val="000000"/>
          <w:sz w:val="24"/>
          <w:szCs w:val="24"/>
          <w:bdr w:val="none" w:sz="0" w:space="0" w:color="auto" w:frame="1"/>
          <w:lang w:eastAsia="ru-RU"/>
        </w:rPr>
        <w:br/>
        <w:t>Упражнение начинают с нижнего левого угла. По очереди необходимо коснуться указательным пальцем левой руки каждой точки у треугольника, указательным пальцем правой руки каждой точки у квадрата. Касания производить синхронно по часовой стрелке. Для усложнения между касания можно добавить хлопок в ладоши. Сможете выполнить 10 кругов?</w:t>
      </w:r>
    </w:p>
    <w:p w14:paraId="0453B84C" w14:textId="77777777" w:rsidR="00986B52" w:rsidRPr="00986B52" w:rsidRDefault="00986B52" w:rsidP="00986B52">
      <w:pPr>
        <w:pStyle w:val="a7"/>
        <w:numPr>
          <w:ilvl w:val="0"/>
          <w:numId w:val="36"/>
        </w:numPr>
        <w:spacing w:after="0" w:line="240" w:lineRule="auto"/>
        <w:ind w:right="300"/>
        <w:rPr>
          <w:rFonts w:ascii="Roboto" w:eastAsia="Times New Roman" w:hAnsi="Roboto" w:cs="Arial"/>
          <w:color w:val="000000"/>
          <w:sz w:val="27"/>
          <w:szCs w:val="27"/>
          <w:lang w:eastAsia="ru-RU"/>
        </w:rPr>
      </w:pPr>
      <w:r w:rsidRPr="00986B52">
        <w:rPr>
          <w:rFonts w:ascii="Roboto" w:eastAsia="Times New Roman" w:hAnsi="Roboto" w:cs="Arial"/>
          <w:b/>
          <w:bCs/>
          <w:color w:val="000000"/>
          <w:sz w:val="27"/>
          <w:szCs w:val="27"/>
          <w:lang w:eastAsia="ru-RU"/>
        </w:rPr>
        <w:t xml:space="preserve">3. </w:t>
      </w:r>
      <w:proofErr w:type="spellStart"/>
      <w:r w:rsidRPr="00986B52">
        <w:rPr>
          <w:rFonts w:ascii="Roboto" w:eastAsia="Times New Roman" w:hAnsi="Roboto" w:cs="Arial"/>
          <w:b/>
          <w:bCs/>
          <w:color w:val="000000"/>
          <w:sz w:val="27"/>
          <w:szCs w:val="27"/>
          <w:lang w:eastAsia="ru-RU"/>
        </w:rPr>
        <w:t>Нейроупражнение</w:t>
      </w:r>
      <w:proofErr w:type="spellEnd"/>
      <w:r w:rsidRPr="00986B52">
        <w:rPr>
          <w:rFonts w:ascii="Roboto" w:eastAsia="Times New Roman" w:hAnsi="Roboto" w:cs="Arial"/>
          <w:b/>
          <w:bCs/>
          <w:color w:val="000000"/>
          <w:sz w:val="27"/>
          <w:szCs w:val="27"/>
          <w:lang w:eastAsia="ru-RU"/>
        </w:rPr>
        <w:t xml:space="preserve"> "Елочка"</w:t>
      </w:r>
      <w:r>
        <w:rPr>
          <w:rFonts w:ascii="Roboto" w:eastAsia="Times New Roman" w:hAnsi="Roboto" w:cs="Arial"/>
          <w:b/>
          <w:bCs/>
          <w:color w:val="000000"/>
          <w:sz w:val="27"/>
          <w:szCs w:val="27"/>
          <w:lang w:eastAsia="ru-RU"/>
        </w:rPr>
        <w:t>.</w:t>
      </w:r>
      <w:r w:rsidRPr="00986B52">
        <w:rPr>
          <w:rFonts w:ascii="Roboto" w:eastAsia="Times New Roman" w:hAnsi="Roboto" w:cs="Arial"/>
          <w:b/>
          <w:bCs/>
          <w:color w:val="000000"/>
          <w:sz w:val="27"/>
          <w:szCs w:val="27"/>
          <w:lang w:eastAsia="ru-RU"/>
        </w:rPr>
        <w:br/>
      </w:r>
      <w:r w:rsidRPr="00986B52">
        <w:rPr>
          <w:rFonts w:ascii="Roboto" w:eastAsia="Times New Roman" w:hAnsi="Roboto" w:cs="Arial"/>
          <w:i/>
          <w:iCs/>
          <w:color w:val="000000"/>
          <w:sz w:val="24"/>
          <w:szCs w:val="24"/>
          <w:bdr w:val="none" w:sz="0" w:space="0" w:color="auto" w:frame="1"/>
          <w:lang w:eastAsia="ru-RU"/>
        </w:rPr>
        <w:t>Необходимо предварительно распечатать или нарисовать картинку самостоятельно.</w:t>
      </w:r>
      <w:r w:rsidRPr="00986B52">
        <w:rPr>
          <w:rFonts w:ascii="Roboto" w:eastAsia="Times New Roman" w:hAnsi="Roboto" w:cs="Arial"/>
          <w:color w:val="000000"/>
          <w:sz w:val="24"/>
          <w:szCs w:val="24"/>
          <w:bdr w:val="none" w:sz="0" w:space="0" w:color="auto" w:frame="1"/>
          <w:lang w:eastAsia="ru-RU"/>
        </w:rPr>
        <w:br/>
        <w:t>Упражнение, которое помогает в развитии креативного мышления. Используя представленные линии, дополните их так, чтобы получилось 5 разных елочек.</w:t>
      </w:r>
    </w:p>
    <w:p w14:paraId="1AD1E25A" w14:textId="77777777" w:rsidR="00986B52" w:rsidRPr="00986B52" w:rsidRDefault="00986B52" w:rsidP="00986B52">
      <w:pPr>
        <w:pStyle w:val="a7"/>
        <w:numPr>
          <w:ilvl w:val="0"/>
          <w:numId w:val="36"/>
        </w:numPr>
        <w:spacing w:after="0" w:line="240" w:lineRule="auto"/>
        <w:ind w:right="300"/>
        <w:rPr>
          <w:rFonts w:ascii="Times New Roman" w:eastAsia="Times New Roman" w:hAnsi="Times New Roman" w:cs="Times New Roman"/>
          <w:color w:val="000000"/>
          <w:sz w:val="28"/>
          <w:szCs w:val="28"/>
          <w:lang w:eastAsia="ru-RU"/>
        </w:rPr>
      </w:pPr>
      <w:r w:rsidRPr="00986B52">
        <w:rPr>
          <w:rFonts w:ascii="Times New Roman" w:eastAsia="Times New Roman" w:hAnsi="Times New Roman" w:cs="Times New Roman"/>
          <w:b/>
          <w:bCs/>
          <w:color w:val="000000"/>
          <w:sz w:val="28"/>
          <w:szCs w:val="28"/>
          <w:lang w:eastAsia="ru-RU"/>
        </w:rPr>
        <w:t xml:space="preserve">4. </w:t>
      </w:r>
      <w:proofErr w:type="spellStart"/>
      <w:r w:rsidRPr="00986B52">
        <w:rPr>
          <w:rFonts w:ascii="Times New Roman" w:eastAsia="Times New Roman" w:hAnsi="Times New Roman" w:cs="Times New Roman"/>
          <w:b/>
          <w:bCs/>
          <w:color w:val="000000"/>
          <w:sz w:val="28"/>
          <w:szCs w:val="28"/>
          <w:lang w:eastAsia="ru-RU"/>
        </w:rPr>
        <w:t>Нейроупражнение</w:t>
      </w:r>
      <w:proofErr w:type="spellEnd"/>
      <w:r w:rsidRPr="00986B52">
        <w:rPr>
          <w:rFonts w:ascii="Times New Roman" w:eastAsia="Times New Roman" w:hAnsi="Times New Roman" w:cs="Times New Roman"/>
          <w:b/>
          <w:bCs/>
          <w:color w:val="000000"/>
          <w:sz w:val="28"/>
          <w:szCs w:val="28"/>
          <w:lang w:eastAsia="ru-RU"/>
        </w:rPr>
        <w:t xml:space="preserve"> для развития ассоциативного мышления</w:t>
      </w:r>
      <w:r>
        <w:rPr>
          <w:rFonts w:ascii="Times New Roman" w:eastAsia="Times New Roman" w:hAnsi="Times New Roman" w:cs="Times New Roman"/>
          <w:b/>
          <w:bCs/>
          <w:color w:val="000000"/>
          <w:sz w:val="28"/>
          <w:szCs w:val="28"/>
          <w:lang w:eastAsia="ru-RU"/>
        </w:rPr>
        <w:t>.</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i/>
          <w:iCs/>
          <w:color w:val="000000"/>
          <w:sz w:val="28"/>
          <w:szCs w:val="28"/>
          <w:lang w:eastAsia="ru-RU"/>
        </w:rPr>
        <w:t>Для данного упражнения вам понадобятся цветные кубики или цветной картон.</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lastRenderedPageBreak/>
        <w:t>Возьмите кубик любого цвета и придумайте 10 ассоциаций. Например, синий - небо, море, волна, василек. В качестве усложнения можно использовать секундомер и ограничивать время или стараться придумать по 20 ассоциаций.</w:t>
      </w:r>
    </w:p>
    <w:p w14:paraId="00E546A7" w14:textId="77777777" w:rsidR="00986B52" w:rsidRPr="00986B52" w:rsidRDefault="00986B52" w:rsidP="00986B52">
      <w:pPr>
        <w:pStyle w:val="a7"/>
        <w:numPr>
          <w:ilvl w:val="0"/>
          <w:numId w:val="36"/>
        </w:numPr>
        <w:spacing w:after="0" w:line="240" w:lineRule="auto"/>
        <w:ind w:right="300"/>
        <w:rPr>
          <w:rFonts w:ascii="Times New Roman" w:eastAsia="Times New Roman" w:hAnsi="Times New Roman" w:cs="Times New Roman"/>
          <w:color w:val="000000"/>
          <w:sz w:val="28"/>
          <w:szCs w:val="28"/>
          <w:lang w:eastAsia="ru-RU"/>
        </w:rPr>
      </w:pPr>
      <w:r w:rsidRPr="00986B52">
        <w:rPr>
          <w:rFonts w:ascii="Times New Roman" w:eastAsia="Times New Roman" w:hAnsi="Times New Roman" w:cs="Times New Roman"/>
          <w:b/>
          <w:bCs/>
          <w:color w:val="000000"/>
          <w:sz w:val="28"/>
          <w:szCs w:val="28"/>
          <w:lang w:eastAsia="ru-RU"/>
        </w:rPr>
        <w:t xml:space="preserve">5. </w:t>
      </w:r>
      <w:proofErr w:type="spellStart"/>
      <w:r w:rsidRPr="00986B52">
        <w:rPr>
          <w:rFonts w:ascii="Times New Roman" w:eastAsia="Times New Roman" w:hAnsi="Times New Roman" w:cs="Times New Roman"/>
          <w:b/>
          <w:bCs/>
          <w:color w:val="000000"/>
          <w:sz w:val="28"/>
          <w:szCs w:val="28"/>
          <w:lang w:eastAsia="ru-RU"/>
        </w:rPr>
        <w:t>Нейроупражнение</w:t>
      </w:r>
      <w:proofErr w:type="spellEnd"/>
      <w:r w:rsidRPr="00986B52">
        <w:rPr>
          <w:rFonts w:ascii="Times New Roman" w:eastAsia="Times New Roman" w:hAnsi="Times New Roman" w:cs="Times New Roman"/>
          <w:b/>
          <w:bCs/>
          <w:color w:val="000000"/>
          <w:sz w:val="28"/>
          <w:szCs w:val="28"/>
          <w:lang w:eastAsia="ru-RU"/>
        </w:rPr>
        <w:t xml:space="preserve"> "Пистолет - коза"</w:t>
      </w:r>
      <w:r>
        <w:rPr>
          <w:rFonts w:ascii="Times New Roman" w:eastAsia="Times New Roman" w:hAnsi="Times New Roman" w:cs="Times New Roman"/>
          <w:b/>
          <w:bCs/>
          <w:color w:val="000000"/>
          <w:sz w:val="28"/>
          <w:szCs w:val="28"/>
          <w:lang w:eastAsia="ru-RU"/>
        </w:rPr>
        <w:t>.</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t>Комбинация "Коза" - указательный палец и мизинец вытягиваем вверх, средний и безымянный - прижимаем к ладони. Комбинация "Пистолет" - указательный и средний пальцы вытягиваем вверх, прижимаем друг к другу.</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t>Делаем на одной руке комбинацию "пистолет", на другой "козу". Потом наоборот. Повторяем упражнение 10 -12 раз. Можно усложнить и выполнять без зрительного контроля.</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t>Если вы раньше никогда не занимались пальчиковой гимнастикой, то выполните данное упражнение сначала для левой руки (если вы правша). Затем повторите 10</w:t>
      </w:r>
      <w:r>
        <w:rPr>
          <w:rFonts w:ascii="Times New Roman" w:eastAsia="Times New Roman" w:hAnsi="Times New Roman" w:cs="Times New Roman"/>
          <w:color w:val="000000"/>
          <w:sz w:val="28"/>
          <w:szCs w:val="28"/>
          <w:bdr w:val="none" w:sz="0" w:space="0" w:color="auto" w:frame="1"/>
          <w:lang w:eastAsia="ru-RU"/>
        </w:rPr>
        <w:t xml:space="preserve"> </w:t>
      </w:r>
      <w:r w:rsidRPr="00986B52">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986B52">
        <w:rPr>
          <w:rFonts w:ascii="Times New Roman" w:eastAsia="Times New Roman" w:hAnsi="Times New Roman" w:cs="Times New Roman"/>
          <w:color w:val="000000"/>
          <w:sz w:val="28"/>
          <w:szCs w:val="28"/>
          <w:bdr w:val="none" w:sz="0" w:space="0" w:color="auto" w:frame="1"/>
          <w:lang w:eastAsia="ru-RU"/>
        </w:rPr>
        <w:t>12 раз для правой руки. Как только у вас стало получаться упражнение для каждой руки, задействуйте обе руки и попробуйте выполнить упражнение.</w:t>
      </w:r>
    </w:p>
    <w:p w14:paraId="76D431BB" w14:textId="77777777" w:rsidR="00986B52" w:rsidRPr="00986B52" w:rsidRDefault="00986B52" w:rsidP="00986B52">
      <w:pPr>
        <w:pStyle w:val="a7"/>
        <w:numPr>
          <w:ilvl w:val="0"/>
          <w:numId w:val="36"/>
        </w:numPr>
        <w:spacing w:after="0" w:line="240" w:lineRule="auto"/>
        <w:ind w:right="300"/>
        <w:rPr>
          <w:rFonts w:ascii="Arial" w:eastAsia="Times New Roman" w:hAnsi="Arial" w:cs="Arial"/>
          <w:color w:val="000000"/>
          <w:sz w:val="27"/>
          <w:szCs w:val="27"/>
          <w:lang w:eastAsia="ru-RU"/>
        </w:rPr>
      </w:pPr>
      <w:r w:rsidRPr="00986B52">
        <w:rPr>
          <w:rFonts w:ascii="Times New Roman" w:eastAsia="Times New Roman" w:hAnsi="Times New Roman" w:cs="Times New Roman"/>
          <w:color w:val="000000"/>
          <w:sz w:val="28"/>
          <w:szCs w:val="28"/>
          <w:lang w:eastAsia="ru-RU"/>
        </w:rPr>
        <w:t> </w:t>
      </w:r>
      <w:r w:rsidRPr="00986B52">
        <w:rPr>
          <w:rFonts w:ascii="Times New Roman" w:eastAsia="Times New Roman" w:hAnsi="Times New Roman" w:cs="Times New Roman"/>
          <w:b/>
          <w:bCs/>
          <w:color w:val="000000"/>
          <w:sz w:val="28"/>
          <w:szCs w:val="28"/>
          <w:lang w:eastAsia="ru-RU"/>
        </w:rPr>
        <w:t xml:space="preserve">6. </w:t>
      </w:r>
      <w:proofErr w:type="spellStart"/>
      <w:r w:rsidRPr="00986B52">
        <w:rPr>
          <w:rFonts w:ascii="Times New Roman" w:eastAsia="Times New Roman" w:hAnsi="Times New Roman" w:cs="Times New Roman"/>
          <w:b/>
          <w:bCs/>
          <w:color w:val="000000"/>
          <w:sz w:val="28"/>
          <w:szCs w:val="28"/>
          <w:lang w:eastAsia="ru-RU"/>
        </w:rPr>
        <w:t>Нейроупражнение</w:t>
      </w:r>
      <w:proofErr w:type="spellEnd"/>
      <w:r w:rsidRPr="00986B52">
        <w:rPr>
          <w:rFonts w:ascii="Times New Roman" w:eastAsia="Times New Roman" w:hAnsi="Times New Roman" w:cs="Times New Roman"/>
          <w:b/>
          <w:bCs/>
          <w:color w:val="000000"/>
          <w:sz w:val="28"/>
          <w:szCs w:val="28"/>
          <w:lang w:eastAsia="ru-RU"/>
        </w:rPr>
        <w:t xml:space="preserve"> "Виктори и </w:t>
      </w:r>
      <w:proofErr w:type="spellStart"/>
      <w:r w:rsidRPr="00986B52">
        <w:rPr>
          <w:rFonts w:ascii="Times New Roman" w:eastAsia="Times New Roman" w:hAnsi="Times New Roman" w:cs="Times New Roman"/>
          <w:b/>
          <w:bCs/>
          <w:color w:val="000000"/>
          <w:sz w:val="28"/>
          <w:szCs w:val="28"/>
          <w:lang w:eastAsia="ru-RU"/>
        </w:rPr>
        <w:t>Ok</w:t>
      </w:r>
      <w:proofErr w:type="spellEnd"/>
      <w:r w:rsidRPr="00986B52">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t>Комбинация "</w:t>
      </w:r>
      <w:proofErr w:type="spellStart"/>
      <w:r w:rsidRPr="00986B52">
        <w:rPr>
          <w:rFonts w:ascii="Times New Roman" w:eastAsia="Times New Roman" w:hAnsi="Times New Roman" w:cs="Times New Roman"/>
          <w:color w:val="000000"/>
          <w:sz w:val="28"/>
          <w:szCs w:val="28"/>
          <w:bdr w:val="none" w:sz="0" w:space="0" w:color="auto" w:frame="1"/>
          <w:lang w:eastAsia="ru-RU"/>
        </w:rPr>
        <w:t>Ok</w:t>
      </w:r>
      <w:proofErr w:type="spellEnd"/>
      <w:r w:rsidRPr="00986B52">
        <w:rPr>
          <w:rFonts w:ascii="Times New Roman" w:eastAsia="Times New Roman" w:hAnsi="Times New Roman" w:cs="Times New Roman"/>
          <w:color w:val="000000"/>
          <w:sz w:val="28"/>
          <w:szCs w:val="28"/>
          <w:bdr w:val="none" w:sz="0" w:space="0" w:color="auto" w:frame="1"/>
          <w:lang w:eastAsia="ru-RU"/>
        </w:rPr>
        <w:t>" - указательный палец и большой палец прижимаем друг к другу, остальные пальцы выпрямлены. Комбинация "Виктори" - указательный и средний пальцы вытягиваем вверх, остальные прижимаем к ладони.</w:t>
      </w:r>
      <w:r w:rsidRPr="00986B52">
        <w:rPr>
          <w:rFonts w:ascii="Times New Roman" w:eastAsia="Times New Roman" w:hAnsi="Times New Roman" w:cs="Times New Roman"/>
          <w:color w:val="000000"/>
          <w:sz w:val="28"/>
          <w:szCs w:val="28"/>
          <w:lang w:eastAsia="ru-RU"/>
        </w:rPr>
        <w:br/>
      </w:r>
      <w:r w:rsidRPr="00986B52">
        <w:rPr>
          <w:rFonts w:ascii="Times New Roman" w:eastAsia="Times New Roman" w:hAnsi="Times New Roman" w:cs="Times New Roman"/>
          <w:color w:val="000000"/>
          <w:sz w:val="28"/>
          <w:szCs w:val="28"/>
          <w:bdr w:val="none" w:sz="0" w:space="0" w:color="auto" w:frame="1"/>
          <w:lang w:eastAsia="ru-RU"/>
        </w:rPr>
        <w:t>Делаем на одной руке комбинацию "</w:t>
      </w:r>
      <w:proofErr w:type="spellStart"/>
      <w:r w:rsidRPr="00986B52">
        <w:rPr>
          <w:rFonts w:ascii="Times New Roman" w:eastAsia="Times New Roman" w:hAnsi="Times New Roman" w:cs="Times New Roman"/>
          <w:color w:val="000000"/>
          <w:sz w:val="28"/>
          <w:szCs w:val="28"/>
          <w:bdr w:val="none" w:sz="0" w:space="0" w:color="auto" w:frame="1"/>
          <w:lang w:eastAsia="ru-RU"/>
        </w:rPr>
        <w:t>ok</w:t>
      </w:r>
      <w:proofErr w:type="spellEnd"/>
      <w:r w:rsidRPr="00986B52">
        <w:rPr>
          <w:rFonts w:ascii="Times New Roman" w:eastAsia="Times New Roman" w:hAnsi="Times New Roman" w:cs="Times New Roman"/>
          <w:color w:val="000000"/>
          <w:sz w:val="28"/>
          <w:szCs w:val="28"/>
          <w:bdr w:val="none" w:sz="0" w:space="0" w:color="auto" w:frame="1"/>
          <w:lang w:eastAsia="ru-RU"/>
        </w:rPr>
        <w:t>", на другой "</w:t>
      </w:r>
      <w:proofErr w:type="spellStart"/>
      <w:r w:rsidRPr="00986B52">
        <w:rPr>
          <w:rFonts w:ascii="Times New Roman" w:eastAsia="Times New Roman" w:hAnsi="Times New Roman" w:cs="Times New Roman"/>
          <w:color w:val="000000"/>
          <w:sz w:val="28"/>
          <w:szCs w:val="28"/>
          <w:bdr w:val="none" w:sz="0" w:space="0" w:color="auto" w:frame="1"/>
          <w:lang w:eastAsia="ru-RU"/>
        </w:rPr>
        <w:t>виктори</w:t>
      </w:r>
      <w:proofErr w:type="spellEnd"/>
      <w:r w:rsidRPr="00986B52">
        <w:rPr>
          <w:rFonts w:ascii="Times New Roman" w:eastAsia="Times New Roman" w:hAnsi="Times New Roman" w:cs="Times New Roman"/>
          <w:color w:val="000000"/>
          <w:sz w:val="28"/>
          <w:szCs w:val="28"/>
          <w:bdr w:val="none" w:sz="0" w:space="0" w:color="auto" w:frame="1"/>
          <w:lang w:eastAsia="ru-RU"/>
        </w:rPr>
        <w:t>". Потом наоборот. Повторяем упражнение 10 -12 раз. Можно усложнить и выполнять без зрительного контроля.</w:t>
      </w:r>
    </w:p>
    <w:p w14:paraId="4584D490" w14:textId="77777777" w:rsidR="00986B52" w:rsidRPr="00986B52" w:rsidRDefault="00986B52" w:rsidP="00986B52">
      <w:pPr>
        <w:pStyle w:val="a7"/>
        <w:spacing w:after="0" w:line="240" w:lineRule="auto"/>
        <w:rPr>
          <w:rFonts w:ascii="Times New Roman" w:eastAsia="Times New Roman" w:hAnsi="Times New Roman" w:cs="Times New Roman"/>
          <w:color w:val="000000"/>
          <w:sz w:val="2"/>
          <w:szCs w:val="2"/>
          <w:lang w:eastAsia="ru-RU"/>
        </w:rPr>
      </w:pPr>
    </w:p>
    <w:p w14:paraId="13DB6079" w14:textId="77777777" w:rsidR="00743FB8" w:rsidRPr="00743FB8" w:rsidRDefault="00743FB8" w:rsidP="00743FB8">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210B25C"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5975A4D"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A6FFE83"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583A675"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6959931"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422B99A"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33729C0"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6499EAB"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158B985"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3D21462"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D64D11D"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FB71362"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D6F8C3E"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B63E0BF"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1B1B809"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9EDF108"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844AFD9"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E1AFFE9" w14:textId="77777777" w:rsidR="008E0E09" w:rsidRDefault="008E0E09"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CD84C95" w14:textId="77777777" w:rsidR="008E0E09" w:rsidRDefault="008E0E09" w:rsidP="008E0E09">
      <w:pPr>
        <w:shd w:val="clear" w:color="auto" w:fill="FFFFFF"/>
        <w:spacing w:after="0" w:line="240" w:lineRule="auto"/>
        <w:ind w:firstLine="709"/>
        <w:jc w:val="center"/>
        <w:rPr>
          <w:rFonts w:ascii="Times New Roman" w:hAnsi="Times New Roman" w:cs="Times New Roman"/>
          <w:b/>
          <w:spacing w:val="-2"/>
          <w:sz w:val="32"/>
          <w:szCs w:val="32"/>
        </w:rPr>
      </w:pPr>
      <w:r w:rsidRPr="008E0E09">
        <w:rPr>
          <w:rFonts w:ascii="Times New Roman" w:hAnsi="Times New Roman" w:cs="Times New Roman"/>
          <w:b/>
          <w:spacing w:val="-2"/>
          <w:sz w:val="32"/>
          <w:szCs w:val="32"/>
        </w:rPr>
        <w:t>«Дыхание</w:t>
      </w:r>
      <w:r w:rsidRPr="008E0E09">
        <w:rPr>
          <w:rFonts w:ascii="Times New Roman" w:hAnsi="Times New Roman" w:cs="Times New Roman"/>
          <w:b/>
          <w:sz w:val="32"/>
          <w:szCs w:val="32"/>
        </w:rPr>
        <w:t xml:space="preserve"> </w:t>
      </w:r>
      <w:r w:rsidRPr="008E0E09">
        <w:rPr>
          <w:rFonts w:ascii="Times New Roman" w:hAnsi="Times New Roman" w:cs="Times New Roman"/>
          <w:b/>
          <w:spacing w:val="-2"/>
          <w:sz w:val="32"/>
          <w:szCs w:val="32"/>
        </w:rPr>
        <w:t>– основа релаксации»</w:t>
      </w:r>
      <w:r>
        <w:rPr>
          <w:rFonts w:ascii="Times New Roman" w:hAnsi="Times New Roman" w:cs="Times New Roman"/>
          <w:b/>
          <w:spacing w:val="-2"/>
          <w:sz w:val="32"/>
          <w:szCs w:val="32"/>
        </w:rPr>
        <w:t>.</w:t>
      </w:r>
    </w:p>
    <w:p w14:paraId="70FEE025" w14:textId="77777777" w:rsidR="008E0E09" w:rsidRDefault="008E0E09" w:rsidP="008E0E09">
      <w:pPr>
        <w:shd w:val="clear" w:color="auto" w:fill="FFFFFF"/>
        <w:spacing w:after="0" w:line="240" w:lineRule="auto"/>
        <w:ind w:firstLine="709"/>
        <w:jc w:val="center"/>
        <w:rPr>
          <w:rFonts w:ascii="Times New Roman" w:hAnsi="Times New Roman" w:cs="Times New Roman"/>
          <w:b/>
          <w:spacing w:val="-2"/>
          <w:sz w:val="32"/>
          <w:szCs w:val="32"/>
        </w:rPr>
      </w:pPr>
    </w:p>
    <w:p w14:paraId="7CE9DA7B"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 xml:space="preserve">Слово релаксация происходит от латинского </w:t>
      </w:r>
      <w:proofErr w:type="spellStart"/>
      <w:r w:rsidRPr="008E0E09">
        <w:rPr>
          <w:rFonts w:ascii="Times New Roman" w:eastAsia="Times New Roman" w:hAnsi="Times New Roman" w:cs="Times New Roman"/>
          <w:sz w:val="24"/>
          <w:szCs w:val="24"/>
          <w:lang w:eastAsia="ru-RU"/>
        </w:rPr>
        <w:t>relaxatio</w:t>
      </w:r>
      <w:proofErr w:type="spellEnd"/>
      <w:r w:rsidRPr="008E0E09">
        <w:rPr>
          <w:rFonts w:ascii="Times New Roman" w:eastAsia="Times New Roman" w:hAnsi="Times New Roman" w:cs="Times New Roman"/>
          <w:sz w:val="24"/>
          <w:szCs w:val="24"/>
          <w:lang w:eastAsia="ru-RU"/>
        </w:rPr>
        <w:t xml:space="preserve"> – расслабление, уменьшение напряжения, ослабление. В словаре иностранных слов можно найти две трактовки этого понятия. Во</w:t>
      </w:r>
      <w:r w:rsidR="00A746B3">
        <w:rPr>
          <w:rFonts w:ascii="Times New Roman" w:eastAsia="Times New Roman" w:hAnsi="Times New Roman" w:cs="Times New Roman"/>
          <w:sz w:val="24"/>
          <w:szCs w:val="24"/>
          <w:lang w:eastAsia="ru-RU"/>
        </w:rPr>
        <w:t xml:space="preserve"> </w:t>
      </w:r>
      <w:r w:rsidRPr="008E0E09">
        <w:rPr>
          <w:rFonts w:ascii="Times New Roman" w:eastAsia="Times New Roman" w:hAnsi="Times New Roman" w:cs="Times New Roman"/>
          <w:sz w:val="24"/>
          <w:szCs w:val="24"/>
          <w:lang w:eastAsia="ru-RU"/>
        </w:rPr>
        <w:t>-</w:t>
      </w:r>
      <w:r w:rsidR="00A746B3">
        <w:rPr>
          <w:rFonts w:ascii="Times New Roman" w:eastAsia="Times New Roman" w:hAnsi="Times New Roman" w:cs="Times New Roman"/>
          <w:sz w:val="24"/>
          <w:szCs w:val="24"/>
          <w:lang w:eastAsia="ru-RU"/>
        </w:rPr>
        <w:t xml:space="preserve"> </w:t>
      </w:r>
      <w:r w:rsidRPr="008E0E09">
        <w:rPr>
          <w:rFonts w:ascii="Times New Roman" w:eastAsia="Times New Roman" w:hAnsi="Times New Roman" w:cs="Times New Roman"/>
          <w:sz w:val="24"/>
          <w:szCs w:val="24"/>
          <w:lang w:eastAsia="ru-RU"/>
        </w:rPr>
        <w:t>первых, под релаксацией понимается глубокое расслабление мышц, за которым следует спад психического напряжения. Во-вторых, релаксацией называется постепенное возвращение какой-либо физической системы в состояние равновесия после того, как прекратилось воздействие внешних факторов, препятствовавших этому равновесию. </w:t>
      </w:r>
    </w:p>
    <w:p w14:paraId="326FA861"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Релаксация – это не только состояние равновесия и расслабленности, но и метод, придуманный в тридцатые-сороковые годы XX века для устранения напряжения и достижения гармонии, релакса – на телесном и психическом уровне.</w:t>
      </w:r>
    </w:p>
    <w:p w14:paraId="009B6949"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Релаксация может быть произвольной и непроизвольной. Непроизвольно мы расслабляемся, например, когда погружаемся в сон. Для произвольной релаксации нужно принять удобное положение, способствующую расслаблению позу, представить себя в состоянии покоя, когда все мышцы, обычно участвующие в активных действиях, «выключены», расслаблены, правильно дышать. </w:t>
      </w:r>
    </w:p>
    <w:p w14:paraId="6522B30A"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Релаксация – это не пассивное времяпрепровождение, ничегонеделание, «овощной» отдых. Это осознанная помощь своему организму в преодолении мышечных зажимов, спазмов, постоянного состояния повышенной боевой готовности («бей или беги»), тревожности и психоэмоционального напряжения, профилактика психосоматических недугов, неврозов и эмоционального выгорания. Это возможность провести комплексную перезагрузку и восполнить резервы человеческого организма, восстановить работоспособность всех органов и систем, стабилизировать нервную систему, обрести внутреннюю гармонию и покой и повысить стрессоустойчивость.</w:t>
      </w:r>
    </w:p>
    <w:p w14:paraId="7F3B7633"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Рассмотрим основные виды релаксации. </w:t>
      </w:r>
    </w:p>
    <w:p w14:paraId="27327997"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продолжительности она может быть:  </w:t>
      </w:r>
    </w:p>
    <w:p w14:paraId="566F6175" w14:textId="77777777" w:rsidR="008E0E09" w:rsidRPr="008E0E09" w:rsidRDefault="008E0E09" w:rsidP="00A746B3">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долговременной – возникает во время сна, когда человек находится в состоянии гипноза или под действием фармакологических препаратов;</w:t>
      </w:r>
    </w:p>
    <w:p w14:paraId="09FAA9E9" w14:textId="77777777" w:rsidR="008E0E09" w:rsidRPr="008E0E09" w:rsidRDefault="008E0E09" w:rsidP="00A746B3">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кратковременной – если моменты полного расслабления сменяются напряжением. </w:t>
      </w:r>
    </w:p>
    <w:p w14:paraId="70551267"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происхождению выделяют:  </w:t>
      </w:r>
    </w:p>
    <w:p w14:paraId="0AAFF38E" w14:textId="77777777" w:rsidR="008E0E09" w:rsidRPr="008E0E09" w:rsidRDefault="008E0E09" w:rsidP="00A746B3">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первичную релаксацию – она возникает спонтанно, после интенсивной физической нагрузки;</w:t>
      </w:r>
    </w:p>
    <w:p w14:paraId="1B1F4510" w14:textId="77777777" w:rsidR="008E0E09" w:rsidRPr="008E0E09" w:rsidRDefault="008E0E09" w:rsidP="00A746B3">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вторичную релаксацию – ее создают искусственно, при помощи разных методов и средств. </w:t>
      </w:r>
    </w:p>
    <w:p w14:paraId="19A92C50"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глубине расслабление может быть:</w:t>
      </w:r>
    </w:p>
    <w:p w14:paraId="0A15C711" w14:textId="77777777" w:rsidR="008E0E09" w:rsidRPr="008E0E09" w:rsidRDefault="008E0E09" w:rsidP="00A746B3">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поверхностным – такую релаксацию можно сравнить с коротким отдыхом;</w:t>
      </w:r>
    </w:p>
    <w:p w14:paraId="00828E07" w14:textId="77777777" w:rsidR="008E0E09" w:rsidRPr="008E0E09" w:rsidRDefault="008E0E09" w:rsidP="00A746B3">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глубоким – когда релаксации достигают посредством определенных приемов и она длится не менее 20 минут (именно такое полноценное глубокое расслабление обладает целительной силой и благоприятно воздействует на организм). </w:t>
      </w:r>
    </w:p>
    <w:p w14:paraId="2B8F5486"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тому, насколько быстро удается расслабиться, релаксация бывает:</w:t>
      </w:r>
    </w:p>
    <w:p w14:paraId="34AA5214" w14:textId="77777777" w:rsidR="008E0E09" w:rsidRPr="008E0E09" w:rsidRDefault="008E0E09" w:rsidP="00A746B3">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экстренной – достигается путем использования экстренных мер, в случае острой необходимости (например, когда нужно быстро сбросить напряжение – физическое или психологическое);</w:t>
      </w:r>
    </w:p>
    <w:p w14:paraId="051B8D7E" w14:textId="77777777" w:rsidR="008E0E09" w:rsidRPr="008E0E09" w:rsidRDefault="008E0E09" w:rsidP="00A746B3">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пролонгированной – для этого понадобятся систематические тренировки и регулярные сеансы релаксации в лечебных целях. </w:t>
      </w:r>
    </w:p>
    <w:p w14:paraId="0D0FC9CB"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«площади покрытия» можно выделить:</w:t>
      </w:r>
    </w:p>
    <w:p w14:paraId="31BD369E" w14:textId="77777777" w:rsidR="008E0E09" w:rsidRPr="008E0E09" w:rsidRDefault="008E0E09" w:rsidP="00A746B3">
      <w:pPr>
        <w:numPr>
          <w:ilvl w:val="0"/>
          <w:numId w:val="42"/>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общую (или тотальную) релаксацию;</w:t>
      </w:r>
    </w:p>
    <w:p w14:paraId="42E520A1" w14:textId="77777777" w:rsidR="008E0E09" w:rsidRPr="008E0E09" w:rsidRDefault="008E0E09" w:rsidP="00A746B3">
      <w:pPr>
        <w:numPr>
          <w:ilvl w:val="0"/>
          <w:numId w:val="42"/>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lastRenderedPageBreak/>
        <w:t>локальную (или дифференцированную) релаксацию – такое точечное расслабление отдельных групп мышц может быть полезным для устранения мышечных зажимов, блоков, которые возникают, например, после перенесенного стресса. Первым этапом локальной релаксации станет самонаблюдение с целью выявления «болевой точки», того места на теле, где мышцы напряжены, зажаты, скованы болью, тяжестью, которые могут усиливаться с появлением негативных эмоций. Второй этап – сделать продолжительный интенсивный выдох и вместе с выдыхаемым воздухом сбросить напряжение (так называемый выдох с облегчением).</w:t>
      </w:r>
    </w:p>
    <w:p w14:paraId="6B219EC9"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 способу достижения расслабленного состояния релаксация может быть:  </w:t>
      </w:r>
    </w:p>
    <w:p w14:paraId="03D56289" w14:textId="77777777" w:rsidR="008E0E09" w:rsidRPr="008E0E09" w:rsidRDefault="008E0E09" w:rsidP="00A746B3">
      <w:pPr>
        <w:numPr>
          <w:ilvl w:val="0"/>
          <w:numId w:val="43"/>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физической (или мышечной);</w:t>
      </w:r>
    </w:p>
    <w:p w14:paraId="2C31C942" w14:textId="77777777" w:rsidR="008E0E09" w:rsidRPr="008E0E09" w:rsidRDefault="008E0E09" w:rsidP="00A746B3">
      <w:pPr>
        <w:numPr>
          <w:ilvl w:val="0"/>
          <w:numId w:val="43"/>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ментальной (образной). </w:t>
      </w:r>
    </w:p>
    <w:p w14:paraId="0D02B841"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Наиболее действенным вариантом считается сочетание сразу нескольких видов релаксации.</w:t>
      </w:r>
    </w:p>
    <w:p w14:paraId="3C634FD5"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Постоянное пребывание в состоянии напряжения не проходит бесследно. Физическая усталость изнашивает нервную систему, ослабляет иммунитет, следствием чего становятся частые простуды, обострения хронических недугов, психосоматические заболевания. На ментальном уровне переутомление провоцирует повышенную раздражительность, делает человека безынициативным, снижает его когнитивные способности, может привести к апатии. Страдает от синдрома хронической усталости и социальная сфера – просто не остается сил на общение, поэтому количество контактов сводится к минимуму. </w:t>
      </w:r>
    </w:p>
    <w:p w14:paraId="48FA7D63"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Чтобы человек не перегорел на физическом и психическом уровне, а его организм нормально выполнял все свои функции, периоды активности (а значит, и напряжения) должны чередоваться с полноценным отдыхом, качественным расслаблением.</w:t>
      </w:r>
    </w:p>
    <w:p w14:paraId="4CA92517"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Так что же полезного в релаксации:</w:t>
      </w:r>
    </w:p>
    <w:p w14:paraId="1000D34D"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снижает интенсивность производства гормонов стресса и активизирует выработку «счастливых» гормонов;</w:t>
      </w:r>
    </w:p>
    <w:p w14:paraId="0AB6F2B0"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возвращает мышлению гибкость, а человеку – умение видеть нестандартные решения непростых ситуаций;</w:t>
      </w:r>
    </w:p>
    <w:p w14:paraId="278908E1"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восполняет запас жизненных сил и помогает их продуктивному расходованию;</w:t>
      </w:r>
    </w:p>
    <w:p w14:paraId="4F266964"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повышает жизненный тонус, помогает легче преодолевать препятствия;</w:t>
      </w:r>
    </w:p>
    <w:p w14:paraId="0FA61060"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возвращает в нормальный режим функционирование внутренних органов и систем;</w:t>
      </w:r>
    </w:p>
    <w:p w14:paraId="70CEEDB1"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стабилизирует нервную систему;</w:t>
      </w:r>
    </w:p>
    <w:p w14:paraId="4D818FB1"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стимулирует процессы восстановления и регенерации;</w:t>
      </w:r>
    </w:p>
    <w:p w14:paraId="7E7264D2"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постепенно убирает внешние и внутренние признаки усталости;</w:t>
      </w:r>
    </w:p>
    <w:p w14:paraId="0592BF3C"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возвращает в норму сердечный ритм;</w:t>
      </w:r>
    </w:p>
    <w:p w14:paraId="69BF067C"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возвращает мозг в рабочее состояние;</w:t>
      </w:r>
    </w:p>
    <w:p w14:paraId="6068AAE5"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выравнивает настроение;</w:t>
      </w:r>
    </w:p>
    <w:p w14:paraId="2A7109F4"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повышает физическую и умственную активность и работоспособность;</w:t>
      </w:r>
    </w:p>
    <w:p w14:paraId="4D97ABA8" w14:textId="77777777" w:rsidR="008E0E09" w:rsidRPr="008E0E09" w:rsidRDefault="008E0E09" w:rsidP="00A746B3">
      <w:pPr>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раскрывает творческие способности. </w:t>
      </w:r>
    </w:p>
    <w:p w14:paraId="4EA139F3"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Фокус внимания у отдохнувшего человека смещается с негатива на позитив, даже если окружающая действительность не особо изменилась. </w:t>
      </w:r>
    </w:p>
    <w:p w14:paraId="1A390B07"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Показаниями для релаксации могут быть:</w:t>
      </w:r>
    </w:p>
    <w:p w14:paraId="1968C6AA"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мышечные зажимы, которые сопровождаются болями, скованностью или ограниченностью движений;</w:t>
      </w:r>
    </w:p>
    <w:p w14:paraId="639A274C"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хронический стресс;</w:t>
      </w:r>
    </w:p>
    <w:p w14:paraId="2BE269A6"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нарушение обмена веществ;</w:t>
      </w:r>
    </w:p>
    <w:p w14:paraId="27FBD362"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утрата душевного равновесия;</w:t>
      </w:r>
    </w:p>
    <w:p w14:paraId="02E9146C"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эмоциональное выгорание;</w:t>
      </w:r>
    </w:p>
    <w:p w14:paraId="42C12117"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головные боли, симптомы гипертонии, гастрита и других заболеваний;</w:t>
      </w:r>
    </w:p>
    <w:p w14:paraId="061F4F7F" w14:textId="77777777" w:rsidR="008E0E09" w:rsidRPr="008E0E09" w:rsidRDefault="008E0E09" w:rsidP="00A746B3">
      <w:pPr>
        <w:numPr>
          <w:ilvl w:val="0"/>
          <w:numId w:val="45"/>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бессонница и т. д. </w:t>
      </w:r>
    </w:p>
    <w:p w14:paraId="7A3960F9" w14:textId="77777777" w:rsidR="008E0E09" w:rsidRPr="008E0E09"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lastRenderedPageBreak/>
        <w:t>Особого внимания заслуживают случаи, когда практики релаксации противопоказаны:</w:t>
      </w:r>
    </w:p>
    <w:p w14:paraId="064A2640" w14:textId="77777777" w:rsidR="008E0E09" w:rsidRPr="008E0E09" w:rsidRDefault="008E0E09" w:rsidP="00A746B3">
      <w:pPr>
        <w:numPr>
          <w:ilvl w:val="0"/>
          <w:numId w:val="46"/>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психозы, параноидальный синдром, который сопровождается галлюцинациями, шизофрения и другие тяжелые психические заболевания;</w:t>
      </w:r>
    </w:p>
    <w:p w14:paraId="65AA070A" w14:textId="77777777" w:rsidR="008E0E09" w:rsidRPr="008E0E09" w:rsidRDefault="008E0E09" w:rsidP="00A746B3">
      <w:pPr>
        <w:numPr>
          <w:ilvl w:val="0"/>
          <w:numId w:val="46"/>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эпилепсия;</w:t>
      </w:r>
    </w:p>
    <w:p w14:paraId="46DD07C3" w14:textId="77777777" w:rsidR="008E0E09" w:rsidRPr="008E0E09" w:rsidRDefault="008E0E09" w:rsidP="00A746B3">
      <w:pPr>
        <w:numPr>
          <w:ilvl w:val="0"/>
          <w:numId w:val="46"/>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гастриты в острой стадии и внутренние кровотечения;</w:t>
      </w:r>
    </w:p>
    <w:p w14:paraId="287FAAB8" w14:textId="77777777" w:rsidR="008E0E09" w:rsidRPr="008E0E09" w:rsidRDefault="008E0E09" w:rsidP="00A746B3">
      <w:pPr>
        <w:numPr>
          <w:ilvl w:val="0"/>
          <w:numId w:val="46"/>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острая форма инсульта;</w:t>
      </w:r>
    </w:p>
    <w:p w14:paraId="44C51761" w14:textId="77777777" w:rsidR="008E0E09" w:rsidRPr="008E0E09" w:rsidRDefault="008E0E09" w:rsidP="00A746B3">
      <w:pPr>
        <w:numPr>
          <w:ilvl w:val="0"/>
          <w:numId w:val="46"/>
        </w:numPr>
        <w:shd w:val="clear" w:color="auto" w:fill="FFFFFF"/>
        <w:spacing w:after="0" w:line="240" w:lineRule="auto"/>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истерические реакции.</w:t>
      </w:r>
    </w:p>
    <w:p w14:paraId="581EC977" w14:textId="77777777" w:rsidR="00A746B3" w:rsidRDefault="008E0E09"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E0E09">
        <w:rPr>
          <w:rFonts w:ascii="Times New Roman" w:eastAsia="Times New Roman" w:hAnsi="Times New Roman" w:cs="Times New Roman"/>
          <w:sz w:val="24"/>
          <w:szCs w:val="24"/>
          <w:lang w:eastAsia="ru-RU"/>
        </w:rPr>
        <w:t>В любом случае лучше проконсультироваться со специалистом.</w:t>
      </w:r>
    </w:p>
    <w:p w14:paraId="3023C348"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Для полного расслабления и снятия избыточного напряжения используют три направления релаксации – мышечную, дыхательную или визуальную (ментальную). </w:t>
      </w:r>
    </w:p>
    <w:p w14:paraId="67076DF5"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 xml:space="preserve">Расслабление мышц снимает физическую усталость, может уменьшить интенсивность болей, избавить от приступов паники, страха или вспышек гнева, которые не удается контролировать, освобождает от психологических фобий. Во время такой работы с мышцами в мозг отправляются нервные импульсы, сигналы, которые стимулируют выброс гормонов, снижающих чувствительность, «отключают» боль. </w:t>
      </w:r>
    </w:p>
    <w:p w14:paraId="231230D0"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Pr="00A746B3">
        <w:rPr>
          <w:rFonts w:ascii="Times New Roman" w:eastAsia="Times New Roman" w:hAnsi="Times New Roman" w:cs="Times New Roman"/>
          <w:sz w:val="24"/>
          <w:szCs w:val="24"/>
          <w:lang w:eastAsia="ru-RU"/>
        </w:rPr>
        <w:t>еловек снова чувствует твердую почву под ногами, обретает равновесие, успокаивается. </w:t>
      </w:r>
    </w:p>
    <w:p w14:paraId="0BE7691E"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Дыхательная релаксация обеспечивает усиленное снабжение организма кислородом и успокаивает (причем иногда гораздо эффективнее седативных препаратов), избавляет от тяжелых мыслей. Кроме того, при выполнении дыхательных упражнений в работу включаются разные группы мышц, активизируется работа головного мозга, внутренних органов.</w:t>
      </w:r>
    </w:p>
    <w:p w14:paraId="47B8574D"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Визуальная релаксация предполагает подключение образов, приятных воспоминаний, «фотокарточек» счастливых событий. Подобные фантазии вызывают положительные эмоции, дыхание становится ровнее, лишнее напряжение уходит. Чем ярче образы, тем мощнее будет эффект. </w:t>
      </w:r>
    </w:p>
    <w:p w14:paraId="05F9EFAE" w14:textId="77777777" w:rsidR="00A746B3" w:rsidRP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Рассмотрим основные методы релаксации. </w:t>
      </w:r>
    </w:p>
    <w:p w14:paraId="606C9D5B" w14:textId="77777777" w:rsidR="00A746B3" w:rsidRPr="00A746B3" w:rsidRDefault="00A746B3" w:rsidP="00A746B3">
      <w:pPr>
        <w:numPr>
          <w:ilvl w:val="0"/>
          <w:numId w:val="47"/>
        </w:numPr>
        <w:shd w:val="clear" w:color="auto" w:fill="FFFFFF"/>
        <w:spacing w:after="0" w:line="240" w:lineRule="auto"/>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b/>
          <w:bCs/>
          <w:sz w:val="24"/>
          <w:szCs w:val="24"/>
          <w:lang w:eastAsia="ru-RU"/>
        </w:rPr>
        <w:t>Прогрессивная мышечная релаксация (ПМР).</w:t>
      </w:r>
      <w:r w:rsidRPr="00A746B3">
        <w:rPr>
          <w:rFonts w:ascii="Times New Roman" w:eastAsia="Times New Roman" w:hAnsi="Times New Roman" w:cs="Times New Roman"/>
          <w:sz w:val="24"/>
          <w:szCs w:val="24"/>
          <w:lang w:eastAsia="ru-RU"/>
        </w:rPr>
        <w:t> Этот метод был разработан и предложен в 1926 году американским врачом, психиатром и физиологом Эдмундом Якобсоном. Он основан на том, что максимальному расслаблению мышц предшествует их сильное напряжение. Таким образом, чтобы достичь полного расслабления всего тела, нужно последовательно напрягать на 5-10 секунд разные его участки (кисти, предплечья и плечи, лицо и шею, лопатки, пресс, мышцы промежности и ягодиц, бедра, голени и стопы) или на 1-2 минуты сразу несколько групп мышц, после чего в течение 15-20 секунд фокусировать свое внимание на ощущении расслабления. Такое упражнение помогает освободиться от мышечных блоков, поддерживающих стрессовое состояние. Но стоит иметь в виду, что ПМР противопоказана при беременности, инфекционных заболеваниях или если врач ограничил физическую нагрузку. </w:t>
      </w:r>
    </w:p>
    <w:p w14:paraId="41DDA046" w14:textId="77777777" w:rsidR="00A746B3" w:rsidRPr="00A746B3" w:rsidRDefault="00A746B3" w:rsidP="00A746B3">
      <w:pPr>
        <w:numPr>
          <w:ilvl w:val="0"/>
          <w:numId w:val="47"/>
        </w:numPr>
        <w:shd w:val="clear" w:color="auto" w:fill="FFFFFF"/>
        <w:spacing w:after="0" w:line="240" w:lineRule="auto"/>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b/>
          <w:bCs/>
          <w:sz w:val="24"/>
          <w:szCs w:val="24"/>
          <w:lang w:eastAsia="ru-RU"/>
        </w:rPr>
        <w:t>Аутогенная тренировка (аутотренинг). </w:t>
      </w:r>
      <w:r w:rsidRPr="00A746B3">
        <w:rPr>
          <w:rFonts w:ascii="Times New Roman" w:eastAsia="Times New Roman" w:hAnsi="Times New Roman" w:cs="Times New Roman"/>
          <w:sz w:val="24"/>
          <w:szCs w:val="24"/>
          <w:lang w:eastAsia="ru-RU"/>
        </w:rPr>
        <w:t xml:space="preserve">Этот простой и доступный для большинства людей метод, основанный на самовнушении, придумал в 1932 году немецкий психиатр Иоганн Шульц. Аутогенная тренировка помогает укрепить силу воли, привести в порядок эмоциональный фон, нормализовать работу нервной системы и полноценно отдыхать за небольшой промежуток времени. Напрягаться не придется. Техника основана на тщательном наблюдении и запоминании телесных ощущений, которые возникают, когда мышцы расслабляются, а затем – на произвольном воспроизведении зафиксированных в памяти ощущений и соответствующего функционального состояния. Показанием для применения аутотренинга могут быть психосоматические расстройства, которые вызваны пережитым стрессом, неврозы, функциональные расстройства, заболевания сердечно-сосудистой системы, проблемы с ЖКТ. По сути, человек учится </w:t>
      </w:r>
      <w:r w:rsidRPr="00A746B3">
        <w:rPr>
          <w:rFonts w:ascii="Times New Roman" w:eastAsia="Times New Roman" w:hAnsi="Times New Roman" w:cs="Times New Roman"/>
          <w:sz w:val="24"/>
          <w:szCs w:val="24"/>
          <w:lang w:eastAsia="ru-RU"/>
        </w:rPr>
        <w:lastRenderedPageBreak/>
        <w:t>управлять своим состоянием, самочувствием, самостоятельно справляться с физическим и психоэмоциональным напряжением, преодолевать стрессовую ситуацию. У аутотренинга есть противопоказания – возраст до 5 лет и наличие симптомов, которые не поддаются контролю. </w:t>
      </w:r>
    </w:p>
    <w:p w14:paraId="6E5A6CB4" w14:textId="77777777" w:rsidR="00A746B3" w:rsidRPr="00A746B3" w:rsidRDefault="00A746B3" w:rsidP="00A746B3">
      <w:pPr>
        <w:numPr>
          <w:ilvl w:val="0"/>
          <w:numId w:val="47"/>
        </w:numPr>
        <w:shd w:val="clear" w:color="auto" w:fill="FFFFFF"/>
        <w:spacing w:after="0" w:line="240" w:lineRule="auto"/>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b/>
          <w:bCs/>
          <w:sz w:val="24"/>
          <w:szCs w:val="24"/>
          <w:lang w:eastAsia="ru-RU"/>
        </w:rPr>
        <w:t>Абдоминальное (или диафрагмальное) дыхание. </w:t>
      </w:r>
      <w:r w:rsidRPr="00A746B3">
        <w:rPr>
          <w:rFonts w:ascii="Times New Roman" w:eastAsia="Times New Roman" w:hAnsi="Times New Roman" w:cs="Times New Roman"/>
          <w:sz w:val="24"/>
          <w:szCs w:val="24"/>
          <w:lang w:eastAsia="ru-RU"/>
        </w:rPr>
        <w:t>Помогает научиться правильно дышать, насыщает кровь кислородом. Техника проста: медленно и максимально глубоко вдохнуть через нос, раздувая живот (а не грудную клетку), на несколько секунд задержать дыхание, а затем медленно через рот выдохнуть, прикладывая определенные усилия и стараясь полностью освободить легкие.</w:t>
      </w:r>
    </w:p>
    <w:p w14:paraId="1E0915FA" w14:textId="77777777" w:rsidR="00A746B3" w:rsidRPr="00A746B3" w:rsidRDefault="00A746B3" w:rsidP="00A746B3">
      <w:pPr>
        <w:numPr>
          <w:ilvl w:val="0"/>
          <w:numId w:val="47"/>
        </w:numPr>
        <w:shd w:val="clear" w:color="auto" w:fill="FFFFFF"/>
        <w:spacing w:after="0" w:line="240" w:lineRule="auto"/>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b/>
          <w:bCs/>
          <w:sz w:val="24"/>
          <w:szCs w:val="24"/>
          <w:lang w:eastAsia="ru-RU"/>
        </w:rPr>
        <w:t>Медитация </w:t>
      </w:r>
      <w:r w:rsidRPr="00A746B3">
        <w:rPr>
          <w:rFonts w:ascii="Times New Roman" w:eastAsia="Times New Roman" w:hAnsi="Times New Roman" w:cs="Times New Roman"/>
          <w:sz w:val="24"/>
          <w:szCs w:val="24"/>
          <w:lang w:eastAsia="ru-RU"/>
        </w:rPr>
        <w:t xml:space="preserve">(от латинского </w:t>
      </w:r>
      <w:proofErr w:type="spellStart"/>
      <w:r w:rsidRPr="00A746B3">
        <w:rPr>
          <w:rFonts w:ascii="Times New Roman" w:eastAsia="Times New Roman" w:hAnsi="Times New Roman" w:cs="Times New Roman"/>
          <w:sz w:val="24"/>
          <w:szCs w:val="24"/>
          <w:lang w:eastAsia="ru-RU"/>
        </w:rPr>
        <w:t>meditatio</w:t>
      </w:r>
      <w:proofErr w:type="spellEnd"/>
      <w:r w:rsidRPr="00A746B3">
        <w:rPr>
          <w:rFonts w:ascii="Times New Roman" w:eastAsia="Times New Roman" w:hAnsi="Times New Roman" w:cs="Times New Roman"/>
          <w:sz w:val="24"/>
          <w:szCs w:val="24"/>
          <w:lang w:eastAsia="ru-RU"/>
        </w:rPr>
        <w:t xml:space="preserve"> – размышление, обдумывание). Это метод духовной практики, который помогает максимально снизить физическую активность, отключить эмоции и сконцентрировать свое внимание, например, на своем дыхании, телесных ощущениях, на пламени свечи или шуме морского прибоя. Внешняя суета перестает иметь значение. Все внимание фокусируется на моменте «здесь и сейчас». Медитации помогают снять психоэмоциональное напряжение, справиться со стрессом, избавляют от телесной боли.</w:t>
      </w:r>
    </w:p>
    <w:p w14:paraId="5D9CD08A" w14:textId="77777777" w:rsidR="00A746B3" w:rsidRPr="00A746B3" w:rsidRDefault="00A746B3" w:rsidP="00A746B3">
      <w:pPr>
        <w:numPr>
          <w:ilvl w:val="0"/>
          <w:numId w:val="47"/>
        </w:numPr>
        <w:shd w:val="clear" w:color="auto" w:fill="FFFFFF"/>
        <w:spacing w:after="0" w:line="240" w:lineRule="auto"/>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b/>
          <w:bCs/>
          <w:sz w:val="24"/>
          <w:szCs w:val="24"/>
          <w:lang w:eastAsia="ru-RU"/>
        </w:rPr>
        <w:t>Физиотерапия. </w:t>
      </w:r>
      <w:r w:rsidRPr="00A746B3">
        <w:rPr>
          <w:rFonts w:ascii="Times New Roman" w:eastAsia="Times New Roman" w:hAnsi="Times New Roman" w:cs="Times New Roman"/>
          <w:sz w:val="24"/>
          <w:szCs w:val="24"/>
          <w:lang w:eastAsia="ru-RU"/>
        </w:rPr>
        <w:t>Хорошо снимают стресс и устраняют мышечные зажимы, спазмы сеансы массажа или ванны с теплой водой, в которую можно добавить несколько капель эфирного масла лаванды. </w:t>
      </w:r>
    </w:p>
    <w:p w14:paraId="63F92B3A" w14:textId="77777777" w:rsid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Психика и физика тесно взаимосвязаны и взаимозависимы. Воздействие на психику помогает менять физическое состояние, манипуляции с физическим телом снимают психическое напряжение и убирают всевозможные блоки. </w:t>
      </w:r>
    </w:p>
    <w:p w14:paraId="68FC3BE4" w14:textId="77777777" w:rsidR="00A746B3" w:rsidRPr="00A746B3" w:rsidRDefault="00A746B3" w:rsidP="00A746B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746B3">
        <w:rPr>
          <w:rFonts w:ascii="Times New Roman" w:eastAsia="Times New Roman" w:hAnsi="Times New Roman" w:cs="Times New Roman"/>
          <w:sz w:val="24"/>
          <w:szCs w:val="24"/>
          <w:lang w:eastAsia="ru-RU"/>
        </w:rPr>
        <w:t>Владеть простейшими техниками и приемами релаксации полезно не только взрослым, но и подрастающему поколению. Волевые качества в детстве только формируются.</w:t>
      </w:r>
    </w:p>
    <w:p w14:paraId="2F928248" w14:textId="77777777" w:rsidR="008E0E09" w:rsidRPr="008E0E09" w:rsidRDefault="008E0E09" w:rsidP="008E0E09">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29CBF94"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26E45D0" w14:textId="77777777" w:rsidR="00743FB8" w:rsidRDefault="00743FB8"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B792D7C"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2D29755"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40474F1"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A070BF4"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B6277A4"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6B94ACE9"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1BA5AC9"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539997A"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2DC1A999"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99428F9"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3F4C2DB"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FE422B4"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E141063"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32C553E6"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7305F4B"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75C497AF"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1FC13CE"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0E9089CD"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5A032748"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4606DCA2" w14:textId="77777777" w:rsidR="00A746B3" w:rsidRDefault="00A746B3" w:rsidP="00DE39BB">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p w14:paraId="104B06C6" w14:textId="77777777" w:rsidR="00A746B3" w:rsidRDefault="00A746B3" w:rsidP="00A746B3">
      <w:pPr>
        <w:shd w:val="clear" w:color="auto" w:fill="FFFFFF"/>
        <w:spacing w:after="0" w:line="240" w:lineRule="auto"/>
        <w:ind w:firstLine="709"/>
        <w:jc w:val="center"/>
        <w:rPr>
          <w:rFonts w:ascii="Times New Roman" w:hAnsi="Times New Roman" w:cs="Times New Roman"/>
          <w:b/>
          <w:spacing w:val="-2"/>
          <w:sz w:val="32"/>
          <w:szCs w:val="32"/>
        </w:rPr>
      </w:pPr>
      <w:r w:rsidRPr="00A746B3">
        <w:rPr>
          <w:rFonts w:ascii="Times New Roman" w:hAnsi="Times New Roman" w:cs="Times New Roman"/>
          <w:b/>
          <w:sz w:val="32"/>
          <w:szCs w:val="32"/>
        </w:rPr>
        <w:t>«Польза</w:t>
      </w:r>
      <w:r w:rsidRPr="00A746B3">
        <w:rPr>
          <w:rFonts w:ascii="Times New Roman" w:hAnsi="Times New Roman" w:cs="Times New Roman"/>
          <w:b/>
          <w:spacing w:val="-18"/>
          <w:sz w:val="32"/>
          <w:szCs w:val="32"/>
        </w:rPr>
        <w:t xml:space="preserve"> </w:t>
      </w:r>
      <w:r w:rsidRPr="00A746B3">
        <w:rPr>
          <w:rFonts w:ascii="Times New Roman" w:hAnsi="Times New Roman" w:cs="Times New Roman"/>
          <w:b/>
          <w:sz w:val="32"/>
          <w:szCs w:val="32"/>
        </w:rPr>
        <w:t xml:space="preserve">зеленых </w:t>
      </w:r>
      <w:r w:rsidRPr="00A746B3">
        <w:rPr>
          <w:rFonts w:ascii="Times New Roman" w:hAnsi="Times New Roman" w:cs="Times New Roman"/>
          <w:b/>
          <w:spacing w:val="-2"/>
          <w:sz w:val="32"/>
          <w:szCs w:val="32"/>
        </w:rPr>
        <w:t>коктейлей»</w:t>
      </w:r>
      <w:r>
        <w:rPr>
          <w:rFonts w:ascii="Times New Roman" w:hAnsi="Times New Roman" w:cs="Times New Roman"/>
          <w:b/>
          <w:spacing w:val="-2"/>
          <w:sz w:val="32"/>
          <w:szCs w:val="32"/>
        </w:rPr>
        <w:t>.</w:t>
      </w:r>
    </w:p>
    <w:p w14:paraId="294F9E31" w14:textId="77777777" w:rsidR="00A746B3" w:rsidRDefault="00A746B3" w:rsidP="00A746B3">
      <w:pPr>
        <w:shd w:val="clear" w:color="auto" w:fill="FFFFFF"/>
        <w:spacing w:after="0" w:line="240" w:lineRule="auto"/>
        <w:ind w:firstLine="709"/>
        <w:jc w:val="center"/>
        <w:rPr>
          <w:rFonts w:ascii="Times New Roman" w:hAnsi="Times New Roman" w:cs="Times New Roman"/>
          <w:b/>
          <w:spacing w:val="-2"/>
          <w:sz w:val="32"/>
          <w:szCs w:val="32"/>
        </w:rPr>
      </w:pPr>
    </w:p>
    <w:p w14:paraId="6E74837B" w14:textId="77777777" w:rsidR="00A746B3" w:rsidRDefault="00A746B3" w:rsidP="00A746B3">
      <w:pPr>
        <w:shd w:val="clear" w:color="auto" w:fill="FFFFFF"/>
        <w:spacing w:after="0" w:line="240" w:lineRule="auto"/>
        <w:ind w:firstLine="709"/>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Коктейли на основе трав, зелени, овощей, фруктов богаты витаминами, антиоксидантами, минералами. Они менее калорийны, чем напитки на базе молочных продуктов, но при этом сытные за счет высокого содержания клетчатки. Богаты хлорофиллом, который предотвращает развитие раковых заболеваний, а также витамином К – главным в процессе кроветворения.</w:t>
      </w:r>
    </w:p>
    <w:p w14:paraId="06E5030B" w14:textId="77777777" w:rsidR="00A746B3" w:rsidRPr="00A746B3" w:rsidRDefault="00A746B3" w:rsidP="00A746B3">
      <w:pPr>
        <w:shd w:val="clear" w:color="auto" w:fill="FFFFFF"/>
        <w:spacing w:after="0" w:line="240" w:lineRule="auto"/>
        <w:ind w:firstLine="709"/>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Вот чем полезны зелёные коктейли:</w:t>
      </w:r>
    </w:p>
    <w:p w14:paraId="1AB26C21"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повышают иммунитет;</w:t>
      </w:r>
    </w:p>
    <w:p w14:paraId="49EAEB21"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улучшают пищеварение;</w:t>
      </w:r>
    </w:p>
    <w:p w14:paraId="544B3338"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повышают тонус организма;</w:t>
      </w:r>
    </w:p>
    <w:p w14:paraId="63F8CA33"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нормализуют сон;</w:t>
      </w:r>
    </w:p>
    <w:p w14:paraId="5A720514"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улучшают состояние кожи, волос, ногтей;</w:t>
      </w:r>
    </w:p>
    <w:p w14:paraId="6339C873"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выводят из организма токсины;</w:t>
      </w:r>
    </w:p>
    <w:p w14:paraId="3ACBCB1B"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улучшают общее состояние организма;</w:t>
      </w:r>
    </w:p>
    <w:p w14:paraId="373B90CB"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придают силы и энергию;</w:t>
      </w:r>
    </w:p>
    <w:p w14:paraId="032E8840" w14:textId="77777777" w:rsidR="00A746B3" w:rsidRPr="00A746B3" w:rsidRDefault="00A746B3" w:rsidP="00A746B3">
      <w:pPr>
        <w:numPr>
          <w:ilvl w:val="0"/>
          <w:numId w:val="48"/>
        </w:numPr>
        <w:shd w:val="clear" w:color="auto" w:fill="FFFFFF"/>
        <w:spacing w:after="0" w:line="240" w:lineRule="auto"/>
        <w:ind w:left="31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помогают похудеть.</w:t>
      </w:r>
    </w:p>
    <w:p w14:paraId="2B2DC430" w14:textId="77777777" w:rsidR="00A746B3" w:rsidRDefault="00A746B3" w:rsidP="00A746B3">
      <w:pPr>
        <w:shd w:val="clear" w:color="auto" w:fill="FFFFFF"/>
        <w:spacing w:after="0" w:line="240" w:lineRule="auto"/>
        <w:ind w:firstLine="709"/>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Своей популярностью такие напитки во многом обязаны Виктории Бутенко. Автор книг по сыроедению, она доказала, что питание свежей растительной пищей – это не только полезно, но и вкусно. Коктейли её изобретения рекомендуются не только сыроедам, но и всем, кто заботится о своем здоровье.</w:t>
      </w:r>
    </w:p>
    <w:p w14:paraId="15CC1D1D" w14:textId="77777777" w:rsidR="00A746B3" w:rsidRDefault="00A746B3" w:rsidP="00A746B3">
      <w:pPr>
        <w:shd w:val="clear" w:color="auto" w:fill="FFFFFF"/>
        <w:spacing w:after="0" w:line="240" w:lineRule="auto"/>
        <w:ind w:firstLine="709"/>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Важно! При наличии хронических заболеваний, особенно ЖКТ, следует принимать зеленые коктейли с осторожностью и в небольших количествах. В стадии обострения панкреатита, колита, холецистита пить их нельзя.</w:t>
      </w:r>
    </w:p>
    <w:p w14:paraId="5285AA71"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Готовить зелёные коктейли можно из любых растительных продуктов, пригодных в пищу. Это овощи и фрукты, ягоды (садовые и дикорастущие), а также зелень. Листовой и кочанный салаты, шпинат, мангольд (листовая свекла), овощной портулак обладают при измельчении приятной консистенцией и нейтральным вкусом, благодаря чему смешиваются с любыми другими сладкими и несладкими компонентами. Щавель придаст приятную кислинку и наполнит напиток витамином С.</w:t>
      </w:r>
    </w:p>
    <w:p w14:paraId="6CE880C6"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Кроме салатной зелени, можно добавлять и пряные растения: укроп, петрушку, сельдерей, мяту, мелиссу, душицу, чабрец и т.д. Приятным вкусом обладают горчица листовая, японская капуста, руккола, разные виды листовой капусты.</w:t>
      </w:r>
    </w:p>
    <w:p w14:paraId="2EA10FF6"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 xml:space="preserve">Виктория Бутенко рекомендует использовать не только огородные культуры, но и… сорняки! Так, мокрица (звездчатка) очень мягкая и нежная зелень, отлично подходящая для коктейля. При этом она содержит огромный </w:t>
      </w:r>
      <w:r w:rsidRPr="00A746B3">
        <w:rPr>
          <w:rFonts w:ascii="Times New Roman" w:hAnsi="Times New Roman" w:cs="Times New Roman"/>
          <w:sz w:val="28"/>
          <w:szCs w:val="28"/>
        </w:rPr>
        <w:lastRenderedPageBreak/>
        <w:t>список минералов и витаминов в составе. Богаты полезными веществами сныть, крапива, лебеда и прочие огородные травы.</w:t>
      </w:r>
    </w:p>
    <w:p w14:paraId="73EE16B9"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Овощи можно использовать не только привычным образом, но и пустить в дело их ботву. Листья свеклы (особенно молодые), моркови, даже тыквы подойдут для зеленых смузи.</w:t>
      </w:r>
    </w:p>
    <w:p w14:paraId="0FEAA68E"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Особую ценность имеет </w:t>
      </w:r>
      <w:proofErr w:type="spellStart"/>
      <w:r w:rsidRPr="00A746B3">
        <w:rPr>
          <w:rFonts w:ascii="Times New Roman" w:hAnsi="Times New Roman" w:cs="Times New Roman"/>
          <w:sz w:val="28"/>
          <w:szCs w:val="28"/>
        </w:rPr>
        <w:fldChar w:fldCharType="begin"/>
      </w:r>
      <w:r w:rsidRPr="00A746B3">
        <w:rPr>
          <w:rFonts w:ascii="Times New Roman" w:hAnsi="Times New Roman" w:cs="Times New Roman"/>
          <w:sz w:val="28"/>
          <w:szCs w:val="28"/>
        </w:rPr>
        <w:instrText xml:space="preserve"> HYPERLINK "https://www.growmicro.ru/catalog/semena_mikrozeleni/" </w:instrText>
      </w:r>
      <w:r w:rsidRPr="00A746B3">
        <w:rPr>
          <w:rFonts w:ascii="Times New Roman" w:hAnsi="Times New Roman" w:cs="Times New Roman"/>
          <w:sz w:val="28"/>
          <w:szCs w:val="28"/>
        </w:rPr>
      </w:r>
      <w:r w:rsidRPr="00A746B3">
        <w:rPr>
          <w:rFonts w:ascii="Times New Roman" w:hAnsi="Times New Roman" w:cs="Times New Roman"/>
          <w:sz w:val="28"/>
          <w:szCs w:val="28"/>
        </w:rPr>
        <w:fldChar w:fldCharType="separate"/>
      </w:r>
      <w:r w:rsidRPr="00A746B3">
        <w:rPr>
          <w:rStyle w:val="a5"/>
          <w:rFonts w:ascii="Times New Roman" w:hAnsi="Times New Roman" w:cs="Times New Roman"/>
          <w:color w:val="auto"/>
          <w:sz w:val="28"/>
          <w:szCs w:val="28"/>
          <w:u w:val="none"/>
        </w:rPr>
        <w:t>микрозелень</w:t>
      </w:r>
      <w:proofErr w:type="spellEnd"/>
      <w:r w:rsidRPr="00A746B3">
        <w:rPr>
          <w:rFonts w:ascii="Times New Roman" w:hAnsi="Times New Roman" w:cs="Times New Roman"/>
          <w:sz w:val="28"/>
          <w:szCs w:val="28"/>
        </w:rPr>
        <w:fldChar w:fldCharType="end"/>
      </w:r>
      <w:r w:rsidRPr="00A746B3">
        <w:rPr>
          <w:rFonts w:ascii="Times New Roman" w:hAnsi="Times New Roman" w:cs="Times New Roman"/>
          <w:sz w:val="28"/>
          <w:szCs w:val="28"/>
        </w:rPr>
        <w:t>. В ней сконцентрировано большое количество минералов и витаминов, антиоксидантов, в несколько раз превышающее содержание аналогичных веществ во взрослом растении. В зелёные коктейли добавляют </w:t>
      </w:r>
      <w:hyperlink r:id="rId10" w:history="1">
        <w:r w:rsidRPr="00A746B3">
          <w:rPr>
            <w:rStyle w:val="a5"/>
            <w:rFonts w:ascii="Times New Roman" w:hAnsi="Times New Roman" w:cs="Times New Roman"/>
            <w:color w:val="auto"/>
            <w:sz w:val="28"/>
            <w:szCs w:val="28"/>
            <w:u w:val="none"/>
          </w:rPr>
          <w:t>ростки злаков</w:t>
        </w:r>
      </w:hyperlink>
      <w:r w:rsidRPr="00A746B3">
        <w:rPr>
          <w:rFonts w:ascii="Times New Roman" w:hAnsi="Times New Roman" w:cs="Times New Roman"/>
          <w:sz w:val="28"/>
          <w:szCs w:val="28"/>
        </w:rPr>
        <w:t xml:space="preserve">, любую </w:t>
      </w:r>
      <w:proofErr w:type="spellStart"/>
      <w:r w:rsidRPr="00A746B3">
        <w:rPr>
          <w:rFonts w:ascii="Times New Roman" w:hAnsi="Times New Roman" w:cs="Times New Roman"/>
          <w:sz w:val="28"/>
          <w:szCs w:val="28"/>
        </w:rPr>
        <w:t>микрозелень</w:t>
      </w:r>
      <w:proofErr w:type="spellEnd"/>
      <w:r w:rsidRPr="00A746B3">
        <w:rPr>
          <w:rFonts w:ascii="Times New Roman" w:hAnsi="Times New Roman" w:cs="Times New Roman"/>
          <w:sz w:val="28"/>
          <w:szCs w:val="28"/>
        </w:rPr>
        <w:t> </w:t>
      </w:r>
      <w:hyperlink r:id="rId11" w:history="1">
        <w:r w:rsidRPr="00A746B3">
          <w:rPr>
            <w:rStyle w:val="a5"/>
            <w:rFonts w:ascii="Times New Roman" w:hAnsi="Times New Roman" w:cs="Times New Roman"/>
            <w:color w:val="auto"/>
            <w:sz w:val="28"/>
            <w:szCs w:val="28"/>
            <w:u w:val="none"/>
          </w:rPr>
          <w:t>пряных трав</w:t>
        </w:r>
      </w:hyperlink>
      <w:r w:rsidRPr="00A746B3">
        <w:rPr>
          <w:rFonts w:ascii="Times New Roman" w:hAnsi="Times New Roman" w:cs="Times New Roman"/>
          <w:sz w:val="28"/>
          <w:szCs w:val="28"/>
        </w:rPr>
        <w:t>, </w:t>
      </w:r>
      <w:hyperlink r:id="rId12" w:history="1">
        <w:r w:rsidRPr="00A746B3">
          <w:rPr>
            <w:rStyle w:val="a5"/>
            <w:rFonts w:ascii="Times New Roman" w:hAnsi="Times New Roman" w:cs="Times New Roman"/>
            <w:color w:val="auto"/>
            <w:sz w:val="28"/>
            <w:szCs w:val="28"/>
            <w:u w:val="none"/>
          </w:rPr>
          <w:t>капустных</w:t>
        </w:r>
      </w:hyperlink>
      <w:r w:rsidRPr="00A746B3">
        <w:rPr>
          <w:rFonts w:ascii="Times New Roman" w:hAnsi="Times New Roman" w:cs="Times New Roman"/>
          <w:sz w:val="28"/>
          <w:szCs w:val="28"/>
        </w:rPr>
        <w:t> и других </w:t>
      </w:r>
      <w:hyperlink r:id="rId13" w:history="1">
        <w:r w:rsidRPr="00A746B3">
          <w:rPr>
            <w:rStyle w:val="a5"/>
            <w:rFonts w:ascii="Times New Roman" w:hAnsi="Times New Roman" w:cs="Times New Roman"/>
            <w:color w:val="auto"/>
            <w:sz w:val="28"/>
            <w:szCs w:val="28"/>
            <w:u w:val="none"/>
          </w:rPr>
          <w:t>овощных растений</w:t>
        </w:r>
      </w:hyperlink>
      <w:r w:rsidRPr="00A746B3">
        <w:rPr>
          <w:rFonts w:ascii="Times New Roman" w:hAnsi="Times New Roman" w:cs="Times New Roman"/>
          <w:sz w:val="28"/>
          <w:szCs w:val="28"/>
        </w:rPr>
        <w:t>, кроме паслёновых (они ядовиты).</w:t>
      </w:r>
    </w:p>
    <w:p w14:paraId="38044611" w14:textId="77777777" w:rsidR="00A746B3" w:rsidRDefault="00A746B3" w:rsidP="00A746B3">
      <w:pPr>
        <w:shd w:val="clear" w:color="auto" w:fill="FFFFFF"/>
        <w:spacing w:after="0" w:line="240" w:lineRule="auto"/>
        <w:ind w:firstLine="709"/>
        <w:rPr>
          <w:rFonts w:ascii="Times New Roman" w:hAnsi="Times New Roman" w:cs="Times New Roman"/>
          <w:sz w:val="28"/>
          <w:szCs w:val="28"/>
        </w:rPr>
      </w:pPr>
      <w:r w:rsidRPr="00A746B3">
        <w:rPr>
          <w:rFonts w:ascii="Times New Roman" w:hAnsi="Times New Roman" w:cs="Times New Roman"/>
          <w:sz w:val="28"/>
          <w:szCs w:val="28"/>
        </w:rPr>
        <w:t>Некоторые цветки тоже съедобны и содержат больше питательных веществ, чем зелень. Так, в смузи можно добавлять цветочки бегонии, </w:t>
      </w:r>
      <w:hyperlink r:id="rId14" w:history="1">
        <w:r w:rsidRPr="00A746B3">
          <w:rPr>
            <w:rStyle w:val="a5"/>
            <w:rFonts w:ascii="Times New Roman" w:hAnsi="Times New Roman" w:cs="Times New Roman"/>
            <w:color w:val="auto"/>
            <w:sz w:val="28"/>
            <w:szCs w:val="28"/>
            <w:u w:val="none"/>
          </w:rPr>
          <w:t>бораго</w:t>
        </w:r>
      </w:hyperlink>
      <w:r w:rsidRPr="00A746B3">
        <w:rPr>
          <w:rFonts w:ascii="Times New Roman" w:hAnsi="Times New Roman" w:cs="Times New Roman"/>
          <w:sz w:val="28"/>
          <w:szCs w:val="28"/>
        </w:rPr>
        <w:t>, </w:t>
      </w:r>
      <w:hyperlink r:id="rId15" w:history="1">
        <w:r w:rsidRPr="00A746B3">
          <w:rPr>
            <w:rStyle w:val="a5"/>
            <w:rFonts w:ascii="Times New Roman" w:hAnsi="Times New Roman" w:cs="Times New Roman"/>
            <w:color w:val="auto"/>
            <w:sz w:val="28"/>
            <w:szCs w:val="28"/>
            <w:u w:val="none"/>
          </w:rPr>
          <w:t>настурции</w:t>
        </w:r>
      </w:hyperlink>
      <w:r w:rsidRPr="00A746B3">
        <w:rPr>
          <w:rFonts w:ascii="Times New Roman" w:hAnsi="Times New Roman" w:cs="Times New Roman"/>
          <w:sz w:val="28"/>
          <w:szCs w:val="28"/>
        </w:rPr>
        <w:t>, </w:t>
      </w:r>
      <w:hyperlink r:id="rId16" w:history="1">
        <w:r w:rsidRPr="00A746B3">
          <w:rPr>
            <w:rStyle w:val="a5"/>
            <w:rFonts w:ascii="Times New Roman" w:hAnsi="Times New Roman" w:cs="Times New Roman"/>
            <w:color w:val="auto"/>
            <w:sz w:val="28"/>
            <w:szCs w:val="28"/>
            <w:u w:val="none"/>
          </w:rPr>
          <w:t>виолы</w:t>
        </w:r>
      </w:hyperlink>
      <w:r w:rsidRPr="00A746B3">
        <w:rPr>
          <w:rFonts w:ascii="Times New Roman" w:hAnsi="Times New Roman" w:cs="Times New Roman"/>
          <w:sz w:val="28"/>
          <w:szCs w:val="28"/>
        </w:rPr>
        <w:t>, </w:t>
      </w:r>
      <w:hyperlink r:id="rId17" w:history="1">
        <w:r w:rsidRPr="00A746B3">
          <w:rPr>
            <w:rStyle w:val="a5"/>
            <w:rFonts w:ascii="Times New Roman" w:hAnsi="Times New Roman" w:cs="Times New Roman"/>
            <w:color w:val="auto"/>
            <w:sz w:val="28"/>
            <w:szCs w:val="28"/>
            <w:u w:val="none"/>
          </w:rPr>
          <w:t>бархатцев</w:t>
        </w:r>
      </w:hyperlink>
      <w:r w:rsidRPr="00A746B3">
        <w:rPr>
          <w:rFonts w:ascii="Times New Roman" w:hAnsi="Times New Roman" w:cs="Times New Roman"/>
          <w:sz w:val="28"/>
          <w:szCs w:val="28"/>
        </w:rPr>
        <w:t>, </w:t>
      </w:r>
      <w:hyperlink r:id="rId18" w:history="1">
        <w:r w:rsidRPr="00A746B3">
          <w:rPr>
            <w:rStyle w:val="a5"/>
            <w:rFonts w:ascii="Times New Roman" w:hAnsi="Times New Roman" w:cs="Times New Roman"/>
            <w:color w:val="auto"/>
            <w:sz w:val="28"/>
            <w:szCs w:val="28"/>
            <w:u w:val="none"/>
          </w:rPr>
          <w:t>васильков</w:t>
        </w:r>
      </w:hyperlink>
      <w:r w:rsidRPr="00A746B3">
        <w:rPr>
          <w:rFonts w:ascii="Times New Roman" w:hAnsi="Times New Roman" w:cs="Times New Roman"/>
          <w:sz w:val="28"/>
          <w:szCs w:val="28"/>
        </w:rPr>
        <w:t>, </w:t>
      </w:r>
      <w:hyperlink r:id="rId19" w:history="1">
        <w:r w:rsidRPr="00A746B3">
          <w:rPr>
            <w:rStyle w:val="a5"/>
            <w:rFonts w:ascii="Times New Roman" w:hAnsi="Times New Roman" w:cs="Times New Roman"/>
            <w:color w:val="auto"/>
            <w:sz w:val="28"/>
            <w:szCs w:val="28"/>
            <w:u w:val="none"/>
          </w:rPr>
          <w:t>петунии</w:t>
        </w:r>
      </w:hyperlink>
      <w:r w:rsidRPr="00A746B3">
        <w:rPr>
          <w:rFonts w:ascii="Times New Roman" w:hAnsi="Times New Roman" w:cs="Times New Roman"/>
          <w:sz w:val="28"/>
          <w:szCs w:val="28"/>
        </w:rPr>
        <w:t>, </w:t>
      </w:r>
      <w:hyperlink r:id="rId20" w:history="1">
        <w:r w:rsidRPr="00A746B3">
          <w:rPr>
            <w:rStyle w:val="a5"/>
            <w:rFonts w:ascii="Times New Roman" w:hAnsi="Times New Roman" w:cs="Times New Roman"/>
            <w:color w:val="auto"/>
            <w:sz w:val="28"/>
            <w:szCs w:val="28"/>
            <w:u w:val="none"/>
          </w:rPr>
          <w:t>маргариток</w:t>
        </w:r>
      </w:hyperlink>
      <w:r w:rsidRPr="00A746B3">
        <w:rPr>
          <w:rFonts w:ascii="Times New Roman" w:hAnsi="Times New Roman" w:cs="Times New Roman"/>
          <w:sz w:val="28"/>
          <w:szCs w:val="28"/>
        </w:rPr>
        <w:t> и прочие.</w:t>
      </w:r>
    </w:p>
    <w:p w14:paraId="1700C1A9" w14:textId="77777777" w:rsidR="00A746B3" w:rsidRPr="00A746B3" w:rsidRDefault="00A746B3" w:rsidP="00A746B3">
      <w:pPr>
        <w:shd w:val="clear" w:color="auto" w:fill="FFFFFF"/>
        <w:spacing w:after="0" w:line="240" w:lineRule="auto"/>
        <w:ind w:firstLine="709"/>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Чтобы получить максимум пользы при употреблении зелёных коктейлей, их нужно правильно готовить. Следует придерживаться следующих рекомендаций:</w:t>
      </w:r>
    </w:p>
    <w:p w14:paraId="13122ED0"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Растения измельчают в блендере 30</w:t>
      </w:r>
      <w:r w:rsidR="00524AC2">
        <w:rPr>
          <w:rFonts w:ascii="Times New Roman" w:eastAsia="Times New Roman" w:hAnsi="Times New Roman" w:cs="Times New Roman"/>
          <w:sz w:val="28"/>
          <w:szCs w:val="28"/>
          <w:lang w:eastAsia="ru-RU"/>
        </w:rPr>
        <w:t xml:space="preserve"> </w:t>
      </w:r>
      <w:r w:rsidRPr="00A746B3">
        <w:rPr>
          <w:rFonts w:ascii="Times New Roman" w:eastAsia="Times New Roman" w:hAnsi="Times New Roman" w:cs="Times New Roman"/>
          <w:sz w:val="28"/>
          <w:szCs w:val="28"/>
          <w:lang w:eastAsia="ru-RU"/>
        </w:rPr>
        <w:t>-</w:t>
      </w:r>
      <w:r w:rsidR="00524AC2">
        <w:rPr>
          <w:rFonts w:ascii="Times New Roman" w:eastAsia="Times New Roman" w:hAnsi="Times New Roman" w:cs="Times New Roman"/>
          <w:sz w:val="28"/>
          <w:szCs w:val="28"/>
          <w:lang w:eastAsia="ru-RU"/>
        </w:rPr>
        <w:t xml:space="preserve"> </w:t>
      </w:r>
      <w:r w:rsidRPr="00A746B3">
        <w:rPr>
          <w:rFonts w:ascii="Times New Roman" w:eastAsia="Times New Roman" w:hAnsi="Times New Roman" w:cs="Times New Roman"/>
          <w:sz w:val="28"/>
          <w:szCs w:val="28"/>
          <w:lang w:eastAsia="ru-RU"/>
        </w:rPr>
        <w:t>60 секунд с водой, а не выжимают сок. Так сохраняется клетчатка, а готовый напиток медленнее окисляется.</w:t>
      </w:r>
    </w:p>
    <w:p w14:paraId="3B9AA0CD"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Используют 1 овощ или фрукт в качестве основы и добавляют к нему не более 3 видов зелени или цветов. Не стоит смешивать слишком много ингредиентов в одном напитке.</w:t>
      </w:r>
    </w:p>
    <w:p w14:paraId="3617BE00"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 качестве основы используют либо овощ, либо фрукт. Смешивать овощи с фруктами не стоит. А вот зелень сочетается с любыми продуктами.</w:t>
      </w:r>
    </w:p>
    <w:p w14:paraId="47E0E48F"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Все продукты должны быть свежими, здоровыми, без следов гнили и увядания. А также чистыми.</w:t>
      </w:r>
    </w:p>
    <w:p w14:paraId="19AD24A2"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Пить коктейль тоже лучше свежим – сразу после приготовления. Однако при необходимости можно хранить в холодильнике не более 2-3 дней, в закрытой емкости.</w:t>
      </w:r>
    </w:p>
    <w:p w14:paraId="226316CC"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Для максимальной пользы необходимо пить разные напитки, чередуя используемые виды зелени.</w:t>
      </w:r>
    </w:p>
    <w:p w14:paraId="4E6E4F93"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Магазинные овощи и фрукты лучше очистить от кожуры, так как она содержит вредные вещества. Выращенные самостоятельно можно есть с кожурой.</w:t>
      </w:r>
    </w:p>
    <w:p w14:paraId="78EF8E78"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Вводить в рацион коктейли следует постепенно, начиная с одного стакана в день.</w:t>
      </w:r>
    </w:p>
    <w:p w14:paraId="19398A28" w14:textId="77777777" w:rsidR="00A746B3" w:rsidRPr="00A746B3" w:rsidRDefault="00A746B3" w:rsidP="00A746B3">
      <w:pPr>
        <w:numPr>
          <w:ilvl w:val="0"/>
          <w:numId w:val="49"/>
        </w:numPr>
        <w:shd w:val="clear" w:color="auto" w:fill="FFFFFF"/>
        <w:spacing w:after="0" w:line="240" w:lineRule="auto"/>
        <w:ind w:left="105"/>
        <w:rPr>
          <w:rFonts w:ascii="Times New Roman" w:eastAsia="Times New Roman" w:hAnsi="Times New Roman" w:cs="Times New Roman"/>
          <w:sz w:val="28"/>
          <w:szCs w:val="28"/>
          <w:lang w:eastAsia="ru-RU"/>
        </w:rPr>
      </w:pPr>
      <w:r w:rsidRPr="00A746B3">
        <w:rPr>
          <w:rFonts w:ascii="Times New Roman" w:eastAsia="Times New Roman" w:hAnsi="Times New Roman" w:cs="Times New Roman"/>
          <w:sz w:val="28"/>
          <w:szCs w:val="28"/>
          <w:lang w:eastAsia="ru-RU"/>
        </w:rPr>
        <w:t>Зимой можно брать замороженные фрукты и ягоды.</w:t>
      </w:r>
    </w:p>
    <w:p w14:paraId="4F75DE0C" w14:textId="77777777" w:rsidR="00524AC2" w:rsidRDefault="00A746B3" w:rsidP="00524AC2">
      <w:pPr>
        <w:pStyle w:val="a4"/>
        <w:shd w:val="clear" w:color="auto" w:fill="FFFFFF"/>
        <w:spacing w:before="0" w:beforeAutospacing="0" w:after="0" w:afterAutospacing="0"/>
        <w:ind w:firstLine="709"/>
        <w:rPr>
          <w:rFonts w:eastAsia="Times New Roman"/>
          <w:sz w:val="28"/>
          <w:szCs w:val="28"/>
          <w:shd w:val="clear" w:color="auto" w:fill="FFFFFF"/>
        </w:rPr>
      </w:pPr>
      <w:r w:rsidRPr="00A746B3">
        <w:rPr>
          <w:rFonts w:eastAsia="Times New Roman"/>
          <w:sz w:val="28"/>
          <w:szCs w:val="28"/>
          <w:shd w:val="clear" w:color="auto" w:fill="FFFFFF"/>
        </w:rPr>
        <w:t xml:space="preserve">Важно также соблюдать пропорции, указанные в рецептах. </w:t>
      </w:r>
    </w:p>
    <w:p w14:paraId="77D45111" w14:textId="77777777" w:rsidR="00A746B3" w:rsidRDefault="00A746B3" w:rsidP="00524AC2">
      <w:pPr>
        <w:pStyle w:val="a4"/>
        <w:shd w:val="clear" w:color="auto" w:fill="FFFFFF"/>
        <w:spacing w:before="0" w:beforeAutospacing="0" w:after="0" w:afterAutospacing="0"/>
        <w:ind w:firstLine="709"/>
        <w:rPr>
          <w:rFonts w:ascii="Arial" w:hAnsi="Arial" w:cs="Arial"/>
          <w:color w:val="777777"/>
          <w:sz w:val="23"/>
          <w:szCs w:val="23"/>
        </w:rPr>
      </w:pPr>
      <w:r w:rsidRPr="00A746B3">
        <w:rPr>
          <w:rFonts w:eastAsia="Times New Roman"/>
          <w:sz w:val="28"/>
          <w:szCs w:val="28"/>
          <w:shd w:val="clear" w:color="auto" w:fill="FFFFFF"/>
        </w:rPr>
        <w:t>«Набив руку», можно будет составлять коктейли и самостоятельно.</w:t>
      </w:r>
    </w:p>
    <w:p w14:paraId="2736E9CB" w14:textId="77777777" w:rsidR="00A746B3" w:rsidRPr="00A746B3" w:rsidRDefault="00A746B3" w:rsidP="00A746B3">
      <w:pPr>
        <w:shd w:val="clear" w:color="auto" w:fill="FFFFFF"/>
        <w:spacing w:after="0" w:line="240" w:lineRule="auto"/>
        <w:rPr>
          <w:rFonts w:ascii="Arial" w:eastAsia="Times New Roman" w:hAnsi="Arial" w:cs="Arial"/>
          <w:color w:val="777777"/>
          <w:sz w:val="23"/>
          <w:szCs w:val="23"/>
          <w:lang w:eastAsia="ru-RU"/>
        </w:rPr>
      </w:pPr>
    </w:p>
    <w:p w14:paraId="00B3EAE4" w14:textId="77777777" w:rsidR="00A746B3" w:rsidRPr="00A746B3" w:rsidRDefault="00A746B3" w:rsidP="00A746B3">
      <w:pPr>
        <w:shd w:val="clear" w:color="auto" w:fill="FFFFFF"/>
        <w:spacing w:after="0" w:line="240" w:lineRule="auto"/>
        <w:ind w:firstLine="709"/>
        <w:rPr>
          <w:rFonts w:ascii="Times New Roman" w:eastAsia="Times New Roman" w:hAnsi="Times New Roman" w:cs="Times New Roman"/>
          <w:b/>
          <w:color w:val="000000"/>
          <w:sz w:val="32"/>
          <w:szCs w:val="32"/>
          <w:lang w:eastAsia="ru-RU"/>
        </w:rPr>
      </w:pPr>
    </w:p>
    <w:sectPr w:rsidR="00A746B3" w:rsidRPr="00A746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87B"/>
    <w:multiLevelType w:val="multilevel"/>
    <w:tmpl w:val="0CA0A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04F8C"/>
    <w:multiLevelType w:val="multilevel"/>
    <w:tmpl w:val="CB06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14A55"/>
    <w:multiLevelType w:val="multilevel"/>
    <w:tmpl w:val="B63C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D0F2E"/>
    <w:multiLevelType w:val="multilevel"/>
    <w:tmpl w:val="FE1A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3650D"/>
    <w:multiLevelType w:val="multilevel"/>
    <w:tmpl w:val="EB28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2298C"/>
    <w:multiLevelType w:val="multilevel"/>
    <w:tmpl w:val="3BFC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F4C3B"/>
    <w:multiLevelType w:val="multilevel"/>
    <w:tmpl w:val="8130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5B2E"/>
    <w:multiLevelType w:val="multilevel"/>
    <w:tmpl w:val="7032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82E9B"/>
    <w:multiLevelType w:val="multilevel"/>
    <w:tmpl w:val="48D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E6206"/>
    <w:multiLevelType w:val="multilevel"/>
    <w:tmpl w:val="A6C8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43149"/>
    <w:multiLevelType w:val="multilevel"/>
    <w:tmpl w:val="E4DE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A21F95"/>
    <w:multiLevelType w:val="multilevel"/>
    <w:tmpl w:val="AAB4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85840"/>
    <w:multiLevelType w:val="multilevel"/>
    <w:tmpl w:val="967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53A84"/>
    <w:multiLevelType w:val="multilevel"/>
    <w:tmpl w:val="20F8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5502C"/>
    <w:multiLevelType w:val="multilevel"/>
    <w:tmpl w:val="C61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B34A7"/>
    <w:multiLevelType w:val="multilevel"/>
    <w:tmpl w:val="5816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65200"/>
    <w:multiLevelType w:val="multilevel"/>
    <w:tmpl w:val="08C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139B4"/>
    <w:multiLevelType w:val="multilevel"/>
    <w:tmpl w:val="F5D8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514BB"/>
    <w:multiLevelType w:val="multilevel"/>
    <w:tmpl w:val="ED34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284204"/>
    <w:multiLevelType w:val="multilevel"/>
    <w:tmpl w:val="D068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67C61"/>
    <w:multiLevelType w:val="multilevel"/>
    <w:tmpl w:val="E8FA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A47EA"/>
    <w:multiLevelType w:val="multilevel"/>
    <w:tmpl w:val="3A48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27055"/>
    <w:multiLevelType w:val="multilevel"/>
    <w:tmpl w:val="95AC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BE74DC"/>
    <w:multiLevelType w:val="multilevel"/>
    <w:tmpl w:val="BD1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4608B"/>
    <w:multiLevelType w:val="multilevel"/>
    <w:tmpl w:val="FF6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447F9"/>
    <w:multiLevelType w:val="multilevel"/>
    <w:tmpl w:val="B29C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EA4808"/>
    <w:multiLevelType w:val="multilevel"/>
    <w:tmpl w:val="2E306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54105F"/>
    <w:multiLevelType w:val="multilevel"/>
    <w:tmpl w:val="5BD8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732355"/>
    <w:multiLevelType w:val="multilevel"/>
    <w:tmpl w:val="499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34919"/>
    <w:multiLevelType w:val="multilevel"/>
    <w:tmpl w:val="0996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82442B"/>
    <w:multiLevelType w:val="multilevel"/>
    <w:tmpl w:val="C5D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F1B6A"/>
    <w:multiLevelType w:val="multilevel"/>
    <w:tmpl w:val="B31C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A1052"/>
    <w:multiLevelType w:val="multilevel"/>
    <w:tmpl w:val="BE2E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1645A3"/>
    <w:multiLevelType w:val="multilevel"/>
    <w:tmpl w:val="73E4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315747"/>
    <w:multiLevelType w:val="multilevel"/>
    <w:tmpl w:val="2262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506258"/>
    <w:multiLevelType w:val="multilevel"/>
    <w:tmpl w:val="1D9A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7C0733"/>
    <w:multiLevelType w:val="multilevel"/>
    <w:tmpl w:val="CC0E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0D2A1A"/>
    <w:multiLevelType w:val="multilevel"/>
    <w:tmpl w:val="D7A4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34756C"/>
    <w:multiLevelType w:val="multilevel"/>
    <w:tmpl w:val="F1A6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8671A6"/>
    <w:multiLevelType w:val="multilevel"/>
    <w:tmpl w:val="8710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0756D1"/>
    <w:multiLevelType w:val="multilevel"/>
    <w:tmpl w:val="9166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8F03FF"/>
    <w:multiLevelType w:val="multilevel"/>
    <w:tmpl w:val="E206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2160F2"/>
    <w:multiLevelType w:val="multilevel"/>
    <w:tmpl w:val="C718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ED6D6C"/>
    <w:multiLevelType w:val="multilevel"/>
    <w:tmpl w:val="50C4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D0518"/>
    <w:multiLevelType w:val="multilevel"/>
    <w:tmpl w:val="444E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463D01"/>
    <w:multiLevelType w:val="multilevel"/>
    <w:tmpl w:val="24A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053004"/>
    <w:multiLevelType w:val="multilevel"/>
    <w:tmpl w:val="70E0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0E0AD1"/>
    <w:multiLevelType w:val="multilevel"/>
    <w:tmpl w:val="3D94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5667F5"/>
    <w:multiLevelType w:val="multilevel"/>
    <w:tmpl w:val="C814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825677">
    <w:abstractNumId w:val="0"/>
  </w:num>
  <w:num w:numId="2" w16cid:durableId="1564368432">
    <w:abstractNumId w:val="31"/>
  </w:num>
  <w:num w:numId="3" w16cid:durableId="1815946605">
    <w:abstractNumId w:val="24"/>
  </w:num>
  <w:num w:numId="4" w16cid:durableId="1422990691">
    <w:abstractNumId w:val="14"/>
  </w:num>
  <w:num w:numId="5" w16cid:durableId="1815683980">
    <w:abstractNumId w:val="34"/>
  </w:num>
  <w:num w:numId="6" w16cid:durableId="573393089">
    <w:abstractNumId w:val="6"/>
  </w:num>
  <w:num w:numId="7" w16cid:durableId="540674985">
    <w:abstractNumId w:val="48"/>
  </w:num>
  <w:num w:numId="8" w16cid:durableId="1859856517">
    <w:abstractNumId w:val="10"/>
  </w:num>
  <w:num w:numId="9" w16cid:durableId="1806854222">
    <w:abstractNumId w:val="39"/>
  </w:num>
  <w:num w:numId="10" w16cid:durableId="1803888383">
    <w:abstractNumId w:val="3"/>
  </w:num>
  <w:num w:numId="11" w16cid:durableId="1671592492">
    <w:abstractNumId w:val="20"/>
  </w:num>
  <w:num w:numId="12" w16cid:durableId="717441190">
    <w:abstractNumId w:val="12"/>
  </w:num>
  <w:num w:numId="13" w16cid:durableId="1972327152">
    <w:abstractNumId w:val="43"/>
  </w:num>
  <w:num w:numId="14" w16cid:durableId="1023944888">
    <w:abstractNumId w:val="8"/>
  </w:num>
  <w:num w:numId="15" w16cid:durableId="1150554782">
    <w:abstractNumId w:val="1"/>
  </w:num>
  <w:num w:numId="16" w16cid:durableId="647823480">
    <w:abstractNumId w:val="46"/>
  </w:num>
  <w:num w:numId="17" w16cid:durableId="1580364639">
    <w:abstractNumId w:val="30"/>
  </w:num>
  <w:num w:numId="18" w16cid:durableId="1750806001">
    <w:abstractNumId w:val="17"/>
  </w:num>
  <w:num w:numId="19" w16cid:durableId="1230459856">
    <w:abstractNumId w:val="28"/>
  </w:num>
  <w:num w:numId="20" w16cid:durableId="467286595">
    <w:abstractNumId w:val="23"/>
  </w:num>
  <w:num w:numId="21" w16cid:durableId="2077974050">
    <w:abstractNumId w:val="5"/>
  </w:num>
  <w:num w:numId="22" w16cid:durableId="1270043076">
    <w:abstractNumId w:val="38"/>
  </w:num>
  <w:num w:numId="23" w16cid:durableId="1408107968">
    <w:abstractNumId w:val="18"/>
  </w:num>
  <w:num w:numId="24" w16cid:durableId="71121806">
    <w:abstractNumId w:val="41"/>
  </w:num>
  <w:num w:numId="25" w16cid:durableId="1896306760">
    <w:abstractNumId w:val="27"/>
  </w:num>
  <w:num w:numId="26" w16cid:durableId="1825705522">
    <w:abstractNumId w:val="4"/>
  </w:num>
  <w:num w:numId="27" w16cid:durableId="259995628">
    <w:abstractNumId w:val="45"/>
  </w:num>
  <w:num w:numId="28" w16cid:durableId="1373731012">
    <w:abstractNumId w:val="11"/>
  </w:num>
  <w:num w:numId="29" w16cid:durableId="1088573479">
    <w:abstractNumId w:val="44"/>
  </w:num>
  <w:num w:numId="30" w16cid:durableId="1342052480">
    <w:abstractNumId w:val="32"/>
  </w:num>
  <w:num w:numId="31" w16cid:durableId="21051636">
    <w:abstractNumId w:val="21"/>
  </w:num>
  <w:num w:numId="32" w16cid:durableId="1801147595">
    <w:abstractNumId w:val="42"/>
  </w:num>
  <w:num w:numId="33" w16cid:durableId="2131507671">
    <w:abstractNumId w:val="36"/>
  </w:num>
  <w:num w:numId="34" w16cid:durableId="982123352">
    <w:abstractNumId w:val="22"/>
  </w:num>
  <w:num w:numId="35" w16cid:durableId="2090884564">
    <w:abstractNumId w:val="35"/>
  </w:num>
  <w:num w:numId="36" w16cid:durableId="630214075">
    <w:abstractNumId w:val="2"/>
  </w:num>
  <w:num w:numId="37" w16cid:durableId="829248012">
    <w:abstractNumId w:val="25"/>
  </w:num>
  <w:num w:numId="38" w16cid:durableId="714239511">
    <w:abstractNumId w:val="47"/>
  </w:num>
  <w:num w:numId="39" w16cid:durableId="722288128">
    <w:abstractNumId w:val="9"/>
  </w:num>
  <w:num w:numId="40" w16cid:durableId="829640205">
    <w:abstractNumId w:val="16"/>
  </w:num>
  <w:num w:numId="41" w16cid:durableId="1675064537">
    <w:abstractNumId w:val="40"/>
  </w:num>
  <w:num w:numId="42" w16cid:durableId="193158663">
    <w:abstractNumId w:val="33"/>
  </w:num>
  <w:num w:numId="43" w16cid:durableId="876698398">
    <w:abstractNumId w:val="13"/>
  </w:num>
  <w:num w:numId="44" w16cid:durableId="1182550388">
    <w:abstractNumId w:val="19"/>
  </w:num>
  <w:num w:numId="45" w16cid:durableId="898245595">
    <w:abstractNumId w:val="7"/>
  </w:num>
  <w:num w:numId="46" w16cid:durableId="1787388209">
    <w:abstractNumId w:val="37"/>
  </w:num>
  <w:num w:numId="47" w16cid:durableId="599879267">
    <w:abstractNumId w:val="29"/>
  </w:num>
  <w:num w:numId="48" w16cid:durableId="867109622">
    <w:abstractNumId w:val="15"/>
  </w:num>
  <w:num w:numId="49" w16cid:durableId="15239339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5C5A"/>
    <w:rsid w:val="00054020"/>
    <w:rsid w:val="000A0A77"/>
    <w:rsid w:val="00125C5A"/>
    <w:rsid w:val="00174733"/>
    <w:rsid w:val="00243941"/>
    <w:rsid w:val="002F5506"/>
    <w:rsid w:val="00357D35"/>
    <w:rsid w:val="00375871"/>
    <w:rsid w:val="004323A6"/>
    <w:rsid w:val="00504EE8"/>
    <w:rsid w:val="00524AC2"/>
    <w:rsid w:val="0057350A"/>
    <w:rsid w:val="005D7F83"/>
    <w:rsid w:val="006C7821"/>
    <w:rsid w:val="006E1643"/>
    <w:rsid w:val="0072015B"/>
    <w:rsid w:val="00743FB8"/>
    <w:rsid w:val="00771D1A"/>
    <w:rsid w:val="007D3FCF"/>
    <w:rsid w:val="008E0E09"/>
    <w:rsid w:val="0090149D"/>
    <w:rsid w:val="009669B8"/>
    <w:rsid w:val="00986B52"/>
    <w:rsid w:val="00A57D9F"/>
    <w:rsid w:val="00A746B3"/>
    <w:rsid w:val="00B730CA"/>
    <w:rsid w:val="00C3211E"/>
    <w:rsid w:val="00C94657"/>
    <w:rsid w:val="00DE39BB"/>
    <w:rsid w:val="00F0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4CD7"/>
  <w15:docId w15:val="{B9C251C9-0035-47F2-B7CA-5484099A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758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71D1A"/>
    <w:rPr>
      <w:rFonts w:ascii="Times New Roman" w:hAnsi="Times New Roman" w:cs="Times New Roman" w:hint="default"/>
      <w:b/>
      <w:bCs/>
    </w:rPr>
  </w:style>
  <w:style w:type="paragraph" w:styleId="a4">
    <w:name w:val="Normal (Web)"/>
    <w:basedOn w:val="a"/>
    <w:uiPriority w:val="99"/>
    <w:unhideWhenUsed/>
    <w:rsid w:val="00771D1A"/>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5">
    <w:name w:val="c5"/>
    <w:basedOn w:val="a"/>
    <w:rsid w:val="001747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74733"/>
  </w:style>
  <w:style w:type="paragraph" w:customStyle="1" w:styleId="c4">
    <w:name w:val="c4"/>
    <w:basedOn w:val="a"/>
    <w:rsid w:val="001747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74733"/>
  </w:style>
  <w:style w:type="character" w:customStyle="1" w:styleId="c0">
    <w:name w:val="c0"/>
    <w:basedOn w:val="a0"/>
    <w:rsid w:val="00174733"/>
  </w:style>
  <w:style w:type="character" w:styleId="a5">
    <w:name w:val="Hyperlink"/>
    <w:basedOn w:val="a0"/>
    <w:uiPriority w:val="99"/>
    <w:semiHidden/>
    <w:unhideWhenUsed/>
    <w:rsid w:val="009669B8"/>
    <w:rPr>
      <w:color w:val="0000FF"/>
      <w:u w:val="single"/>
    </w:rPr>
  </w:style>
  <w:style w:type="character" w:styleId="a6">
    <w:name w:val="Emphasis"/>
    <w:basedOn w:val="a0"/>
    <w:uiPriority w:val="20"/>
    <w:qFormat/>
    <w:rsid w:val="00DE39BB"/>
    <w:rPr>
      <w:i/>
      <w:iCs/>
    </w:rPr>
  </w:style>
  <w:style w:type="paragraph" w:customStyle="1" w:styleId="paternlightgreen">
    <w:name w:val="patern_light_green"/>
    <w:basedOn w:val="a"/>
    <w:rsid w:val="00720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75871"/>
    <w:rPr>
      <w:rFonts w:ascii="Times New Roman" w:eastAsia="Times New Roman" w:hAnsi="Times New Roman" w:cs="Times New Roman"/>
      <w:b/>
      <w:bCs/>
      <w:sz w:val="36"/>
      <w:szCs w:val="36"/>
      <w:lang w:eastAsia="ru-RU"/>
    </w:rPr>
  </w:style>
  <w:style w:type="paragraph" w:styleId="a7">
    <w:name w:val="List Paragraph"/>
    <w:basedOn w:val="a"/>
    <w:uiPriority w:val="34"/>
    <w:qFormat/>
    <w:rsid w:val="00A57D9F"/>
    <w:pPr>
      <w:ind w:left="720"/>
      <w:contextualSpacing/>
    </w:pPr>
  </w:style>
  <w:style w:type="paragraph" w:styleId="a8">
    <w:name w:val="Balloon Text"/>
    <w:basedOn w:val="a"/>
    <w:link w:val="a9"/>
    <w:uiPriority w:val="99"/>
    <w:semiHidden/>
    <w:unhideWhenUsed/>
    <w:rsid w:val="00A746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46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655">
      <w:bodyDiv w:val="1"/>
      <w:marLeft w:val="0"/>
      <w:marRight w:val="0"/>
      <w:marTop w:val="0"/>
      <w:marBottom w:val="0"/>
      <w:divBdr>
        <w:top w:val="none" w:sz="0" w:space="0" w:color="auto"/>
        <w:left w:val="none" w:sz="0" w:space="0" w:color="auto"/>
        <w:bottom w:val="none" w:sz="0" w:space="0" w:color="auto"/>
        <w:right w:val="none" w:sz="0" w:space="0" w:color="auto"/>
      </w:divBdr>
    </w:div>
    <w:div w:id="51001394">
      <w:bodyDiv w:val="1"/>
      <w:marLeft w:val="0"/>
      <w:marRight w:val="0"/>
      <w:marTop w:val="0"/>
      <w:marBottom w:val="0"/>
      <w:divBdr>
        <w:top w:val="none" w:sz="0" w:space="0" w:color="auto"/>
        <w:left w:val="none" w:sz="0" w:space="0" w:color="auto"/>
        <w:bottom w:val="none" w:sz="0" w:space="0" w:color="auto"/>
        <w:right w:val="none" w:sz="0" w:space="0" w:color="auto"/>
      </w:divBdr>
    </w:div>
    <w:div w:id="146866688">
      <w:bodyDiv w:val="1"/>
      <w:marLeft w:val="0"/>
      <w:marRight w:val="0"/>
      <w:marTop w:val="0"/>
      <w:marBottom w:val="0"/>
      <w:divBdr>
        <w:top w:val="none" w:sz="0" w:space="0" w:color="auto"/>
        <w:left w:val="none" w:sz="0" w:space="0" w:color="auto"/>
        <w:bottom w:val="none" w:sz="0" w:space="0" w:color="auto"/>
        <w:right w:val="none" w:sz="0" w:space="0" w:color="auto"/>
      </w:divBdr>
    </w:div>
    <w:div w:id="175386392">
      <w:bodyDiv w:val="1"/>
      <w:marLeft w:val="0"/>
      <w:marRight w:val="0"/>
      <w:marTop w:val="0"/>
      <w:marBottom w:val="0"/>
      <w:divBdr>
        <w:top w:val="none" w:sz="0" w:space="0" w:color="auto"/>
        <w:left w:val="none" w:sz="0" w:space="0" w:color="auto"/>
        <w:bottom w:val="none" w:sz="0" w:space="0" w:color="auto"/>
        <w:right w:val="none" w:sz="0" w:space="0" w:color="auto"/>
      </w:divBdr>
    </w:div>
    <w:div w:id="228804338">
      <w:bodyDiv w:val="1"/>
      <w:marLeft w:val="0"/>
      <w:marRight w:val="0"/>
      <w:marTop w:val="0"/>
      <w:marBottom w:val="0"/>
      <w:divBdr>
        <w:top w:val="none" w:sz="0" w:space="0" w:color="auto"/>
        <w:left w:val="none" w:sz="0" w:space="0" w:color="auto"/>
        <w:bottom w:val="none" w:sz="0" w:space="0" w:color="auto"/>
        <w:right w:val="none" w:sz="0" w:space="0" w:color="auto"/>
      </w:divBdr>
      <w:divsChild>
        <w:div w:id="655647374">
          <w:marLeft w:val="-240"/>
          <w:marRight w:val="-240"/>
          <w:marTop w:val="0"/>
          <w:marBottom w:val="450"/>
          <w:divBdr>
            <w:top w:val="none" w:sz="0" w:space="0" w:color="auto"/>
            <w:left w:val="none" w:sz="0" w:space="0" w:color="auto"/>
            <w:bottom w:val="none" w:sz="0" w:space="0" w:color="auto"/>
            <w:right w:val="none" w:sz="0" w:space="0" w:color="auto"/>
          </w:divBdr>
          <w:divsChild>
            <w:div w:id="1665625771">
              <w:marLeft w:val="0"/>
              <w:marRight w:val="0"/>
              <w:marTop w:val="0"/>
              <w:marBottom w:val="0"/>
              <w:divBdr>
                <w:top w:val="none" w:sz="0" w:space="0" w:color="auto"/>
                <w:left w:val="none" w:sz="0" w:space="0" w:color="auto"/>
                <w:bottom w:val="none" w:sz="0" w:space="0" w:color="auto"/>
                <w:right w:val="none" w:sz="0" w:space="0" w:color="auto"/>
              </w:divBdr>
            </w:div>
            <w:div w:id="20771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9224">
      <w:bodyDiv w:val="1"/>
      <w:marLeft w:val="0"/>
      <w:marRight w:val="0"/>
      <w:marTop w:val="0"/>
      <w:marBottom w:val="0"/>
      <w:divBdr>
        <w:top w:val="none" w:sz="0" w:space="0" w:color="auto"/>
        <w:left w:val="none" w:sz="0" w:space="0" w:color="auto"/>
        <w:bottom w:val="none" w:sz="0" w:space="0" w:color="auto"/>
        <w:right w:val="none" w:sz="0" w:space="0" w:color="auto"/>
      </w:divBdr>
    </w:div>
    <w:div w:id="334384272">
      <w:bodyDiv w:val="1"/>
      <w:marLeft w:val="0"/>
      <w:marRight w:val="0"/>
      <w:marTop w:val="0"/>
      <w:marBottom w:val="0"/>
      <w:divBdr>
        <w:top w:val="none" w:sz="0" w:space="0" w:color="auto"/>
        <w:left w:val="none" w:sz="0" w:space="0" w:color="auto"/>
        <w:bottom w:val="none" w:sz="0" w:space="0" w:color="auto"/>
        <w:right w:val="none" w:sz="0" w:space="0" w:color="auto"/>
      </w:divBdr>
    </w:div>
    <w:div w:id="426929033">
      <w:bodyDiv w:val="1"/>
      <w:marLeft w:val="0"/>
      <w:marRight w:val="0"/>
      <w:marTop w:val="0"/>
      <w:marBottom w:val="0"/>
      <w:divBdr>
        <w:top w:val="none" w:sz="0" w:space="0" w:color="auto"/>
        <w:left w:val="none" w:sz="0" w:space="0" w:color="auto"/>
        <w:bottom w:val="none" w:sz="0" w:space="0" w:color="auto"/>
        <w:right w:val="none" w:sz="0" w:space="0" w:color="auto"/>
      </w:divBdr>
    </w:div>
    <w:div w:id="619072978">
      <w:bodyDiv w:val="1"/>
      <w:marLeft w:val="0"/>
      <w:marRight w:val="0"/>
      <w:marTop w:val="0"/>
      <w:marBottom w:val="0"/>
      <w:divBdr>
        <w:top w:val="none" w:sz="0" w:space="0" w:color="auto"/>
        <w:left w:val="none" w:sz="0" w:space="0" w:color="auto"/>
        <w:bottom w:val="none" w:sz="0" w:space="0" w:color="auto"/>
        <w:right w:val="none" w:sz="0" w:space="0" w:color="auto"/>
      </w:divBdr>
      <w:divsChild>
        <w:div w:id="1249771527">
          <w:marLeft w:val="0"/>
          <w:marRight w:val="0"/>
          <w:marTop w:val="0"/>
          <w:marBottom w:val="0"/>
          <w:divBdr>
            <w:top w:val="none" w:sz="0" w:space="0" w:color="auto"/>
            <w:left w:val="none" w:sz="0" w:space="0" w:color="auto"/>
            <w:bottom w:val="none" w:sz="0" w:space="0" w:color="auto"/>
            <w:right w:val="none" w:sz="0" w:space="0" w:color="auto"/>
          </w:divBdr>
          <w:divsChild>
            <w:div w:id="1872264119">
              <w:marLeft w:val="0"/>
              <w:marRight w:val="0"/>
              <w:marTop w:val="0"/>
              <w:marBottom w:val="0"/>
              <w:divBdr>
                <w:top w:val="none" w:sz="0" w:space="0" w:color="auto"/>
                <w:left w:val="none" w:sz="0" w:space="0" w:color="auto"/>
                <w:bottom w:val="none" w:sz="0" w:space="0" w:color="auto"/>
                <w:right w:val="none" w:sz="0" w:space="0" w:color="auto"/>
              </w:divBdr>
              <w:divsChild>
                <w:div w:id="1489008037">
                  <w:marLeft w:val="300"/>
                  <w:marRight w:val="300"/>
                  <w:marTop w:val="0"/>
                  <w:marBottom w:val="0"/>
                  <w:divBdr>
                    <w:top w:val="none" w:sz="0" w:space="0" w:color="auto"/>
                    <w:left w:val="none" w:sz="0" w:space="0" w:color="auto"/>
                    <w:bottom w:val="none" w:sz="0" w:space="0" w:color="auto"/>
                    <w:right w:val="none" w:sz="0" w:space="0" w:color="auto"/>
                  </w:divBdr>
                  <w:divsChild>
                    <w:div w:id="3176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27848">
          <w:marLeft w:val="0"/>
          <w:marRight w:val="0"/>
          <w:marTop w:val="0"/>
          <w:marBottom w:val="0"/>
          <w:divBdr>
            <w:top w:val="none" w:sz="0" w:space="0" w:color="auto"/>
            <w:left w:val="none" w:sz="0" w:space="0" w:color="auto"/>
            <w:bottom w:val="none" w:sz="0" w:space="0" w:color="auto"/>
            <w:right w:val="none" w:sz="0" w:space="0" w:color="auto"/>
          </w:divBdr>
          <w:divsChild>
            <w:div w:id="195849345">
              <w:marLeft w:val="0"/>
              <w:marRight w:val="0"/>
              <w:marTop w:val="0"/>
              <w:marBottom w:val="0"/>
              <w:divBdr>
                <w:top w:val="none" w:sz="0" w:space="0" w:color="auto"/>
                <w:left w:val="none" w:sz="0" w:space="0" w:color="auto"/>
                <w:bottom w:val="none" w:sz="0" w:space="0" w:color="auto"/>
                <w:right w:val="none" w:sz="0" w:space="0" w:color="auto"/>
              </w:divBdr>
              <w:divsChild>
                <w:div w:id="2059236280">
                  <w:marLeft w:val="0"/>
                  <w:marRight w:val="0"/>
                  <w:marTop w:val="0"/>
                  <w:marBottom w:val="0"/>
                  <w:divBdr>
                    <w:top w:val="none" w:sz="0" w:space="0" w:color="auto"/>
                    <w:left w:val="none" w:sz="0" w:space="0" w:color="auto"/>
                    <w:bottom w:val="none" w:sz="0" w:space="0" w:color="auto"/>
                    <w:right w:val="none" w:sz="0" w:space="0" w:color="auto"/>
                  </w:divBdr>
                  <w:divsChild>
                    <w:div w:id="1181897160">
                      <w:marLeft w:val="300"/>
                      <w:marRight w:val="300"/>
                      <w:marTop w:val="0"/>
                      <w:marBottom w:val="0"/>
                      <w:divBdr>
                        <w:top w:val="none" w:sz="0" w:space="0" w:color="auto"/>
                        <w:left w:val="none" w:sz="0" w:space="0" w:color="auto"/>
                        <w:bottom w:val="none" w:sz="0" w:space="0" w:color="auto"/>
                        <w:right w:val="none" w:sz="0" w:space="0" w:color="auto"/>
                      </w:divBdr>
                      <w:divsChild>
                        <w:div w:id="916019658">
                          <w:marLeft w:val="0"/>
                          <w:marRight w:val="0"/>
                          <w:marTop w:val="0"/>
                          <w:marBottom w:val="0"/>
                          <w:divBdr>
                            <w:top w:val="none" w:sz="0" w:space="0" w:color="auto"/>
                            <w:left w:val="none" w:sz="0" w:space="0" w:color="auto"/>
                            <w:bottom w:val="none" w:sz="0" w:space="0" w:color="auto"/>
                            <w:right w:val="none" w:sz="0" w:space="0" w:color="auto"/>
                          </w:divBdr>
                          <w:divsChild>
                            <w:div w:id="13211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25144">
      <w:bodyDiv w:val="1"/>
      <w:marLeft w:val="0"/>
      <w:marRight w:val="0"/>
      <w:marTop w:val="0"/>
      <w:marBottom w:val="0"/>
      <w:divBdr>
        <w:top w:val="none" w:sz="0" w:space="0" w:color="auto"/>
        <w:left w:val="none" w:sz="0" w:space="0" w:color="auto"/>
        <w:bottom w:val="none" w:sz="0" w:space="0" w:color="auto"/>
        <w:right w:val="none" w:sz="0" w:space="0" w:color="auto"/>
      </w:divBdr>
    </w:div>
    <w:div w:id="746272513">
      <w:bodyDiv w:val="1"/>
      <w:marLeft w:val="0"/>
      <w:marRight w:val="0"/>
      <w:marTop w:val="0"/>
      <w:marBottom w:val="0"/>
      <w:divBdr>
        <w:top w:val="none" w:sz="0" w:space="0" w:color="auto"/>
        <w:left w:val="none" w:sz="0" w:space="0" w:color="auto"/>
        <w:bottom w:val="none" w:sz="0" w:space="0" w:color="auto"/>
        <w:right w:val="none" w:sz="0" w:space="0" w:color="auto"/>
      </w:divBdr>
    </w:div>
    <w:div w:id="751506487">
      <w:bodyDiv w:val="1"/>
      <w:marLeft w:val="0"/>
      <w:marRight w:val="0"/>
      <w:marTop w:val="0"/>
      <w:marBottom w:val="0"/>
      <w:divBdr>
        <w:top w:val="none" w:sz="0" w:space="0" w:color="auto"/>
        <w:left w:val="none" w:sz="0" w:space="0" w:color="auto"/>
        <w:bottom w:val="none" w:sz="0" w:space="0" w:color="auto"/>
        <w:right w:val="none" w:sz="0" w:space="0" w:color="auto"/>
      </w:divBdr>
    </w:div>
    <w:div w:id="882057442">
      <w:bodyDiv w:val="1"/>
      <w:marLeft w:val="0"/>
      <w:marRight w:val="0"/>
      <w:marTop w:val="0"/>
      <w:marBottom w:val="0"/>
      <w:divBdr>
        <w:top w:val="none" w:sz="0" w:space="0" w:color="auto"/>
        <w:left w:val="none" w:sz="0" w:space="0" w:color="auto"/>
        <w:bottom w:val="none" w:sz="0" w:space="0" w:color="auto"/>
        <w:right w:val="none" w:sz="0" w:space="0" w:color="auto"/>
      </w:divBdr>
    </w:div>
    <w:div w:id="987824943">
      <w:bodyDiv w:val="1"/>
      <w:marLeft w:val="0"/>
      <w:marRight w:val="0"/>
      <w:marTop w:val="0"/>
      <w:marBottom w:val="0"/>
      <w:divBdr>
        <w:top w:val="none" w:sz="0" w:space="0" w:color="auto"/>
        <w:left w:val="none" w:sz="0" w:space="0" w:color="auto"/>
        <w:bottom w:val="none" w:sz="0" w:space="0" w:color="auto"/>
        <w:right w:val="none" w:sz="0" w:space="0" w:color="auto"/>
      </w:divBdr>
    </w:div>
    <w:div w:id="1211456949">
      <w:bodyDiv w:val="1"/>
      <w:marLeft w:val="0"/>
      <w:marRight w:val="0"/>
      <w:marTop w:val="0"/>
      <w:marBottom w:val="0"/>
      <w:divBdr>
        <w:top w:val="none" w:sz="0" w:space="0" w:color="auto"/>
        <w:left w:val="none" w:sz="0" w:space="0" w:color="auto"/>
        <w:bottom w:val="none" w:sz="0" w:space="0" w:color="auto"/>
        <w:right w:val="none" w:sz="0" w:space="0" w:color="auto"/>
      </w:divBdr>
    </w:div>
    <w:div w:id="1273513286">
      <w:bodyDiv w:val="1"/>
      <w:marLeft w:val="0"/>
      <w:marRight w:val="0"/>
      <w:marTop w:val="0"/>
      <w:marBottom w:val="0"/>
      <w:divBdr>
        <w:top w:val="none" w:sz="0" w:space="0" w:color="auto"/>
        <w:left w:val="none" w:sz="0" w:space="0" w:color="auto"/>
        <w:bottom w:val="none" w:sz="0" w:space="0" w:color="auto"/>
        <w:right w:val="none" w:sz="0" w:space="0" w:color="auto"/>
      </w:divBdr>
    </w:div>
    <w:div w:id="1325936217">
      <w:bodyDiv w:val="1"/>
      <w:marLeft w:val="0"/>
      <w:marRight w:val="0"/>
      <w:marTop w:val="0"/>
      <w:marBottom w:val="0"/>
      <w:divBdr>
        <w:top w:val="none" w:sz="0" w:space="0" w:color="auto"/>
        <w:left w:val="none" w:sz="0" w:space="0" w:color="auto"/>
        <w:bottom w:val="none" w:sz="0" w:space="0" w:color="auto"/>
        <w:right w:val="none" w:sz="0" w:space="0" w:color="auto"/>
      </w:divBdr>
    </w:div>
    <w:div w:id="1331565983">
      <w:bodyDiv w:val="1"/>
      <w:marLeft w:val="0"/>
      <w:marRight w:val="0"/>
      <w:marTop w:val="0"/>
      <w:marBottom w:val="0"/>
      <w:divBdr>
        <w:top w:val="none" w:sz="0" w:space="0" w:color="auto"/>
        <w:left w:val="none" w:sz="0" w:space="0" w:color="auto"/>
        <w:bottom w:val="none" w:sz="0" w:space="0" w:color="auto"/>
        <w:right w:val="none" w:sz="0" w:space="0" w:color="auto"/>
      </w:divBdr>
    </w:div>
    <w:div w:id="1419407188">
      <w:bodyDiv w:val="1"/>
      <w:marLeft w:val="0"/>
      <w:marRight w:val="0"/>
      <w:marTop w:val="0"/>
      <w:marBottom w:val="0"/>
      <w:divBdr>
        <w:top w:val="none" w:sz="0" w:space="0" w:color="auto"/>
        <w:left w:val="none" w:sz="0" w:space="0" w:color="auto"/>
        <w:bottom w:val="none" w:sz="0" w:space="0" w:color="auto"/>
        <w:right w:val="none" w:sz="0" w:space="0" w:color="auto"/>
      </w:divBdr>
    </w:div>
    <w:div w:id="1462529121">
      <w:bodyDiv w:val="1"/>
      <w:marLeft w:val="0"/>
      <w:marRight w:val="0"/>
      <w:marTop w:val="0"/>
      <w:marBottom w:val="0"/>
      <w:divBdr>
        <w:top w:val="none" w:sz="0" w:space="0" w:color="auto"/>
        <w:left w:val="none" w:sz="0" w:space="0" w:color="auto"/>
        <w:bottom w:val="none" w:sz="0" w:space="0" w:color="auto"/>
        <w:right w:val="none" w:sz="0" w:space="0" w:color="auto"/>
      </w:divBdr>
    </w:div>
    <w:div w:id="1803183115">
      <w:bodyDiv w:val="1"/>
      <w:marLeft w:val="0"/>
      <w:marRight w:val="0"/>
      <w:marTop w:val="0"/>
      <w:marBottom w:val="0"/>
      <w:divBdr>
        <w:top w:val="none" w:sz="0" w:space="0" w:color="auto"/>
        <w:left w:val="none" w:sz="0" w:space="0" w:color="auto"/>
        <w:bottom w:val="none" w:sz="0" w:space="0" w:color="auto"/>
        <w:right w:val="none" w:sz="0" w:space="0" w:color="auto"/>
      </w:divBdr>
    </w:div>
    <w:div w:id="1839229971">
      <w:bodyDiv w:val="1"/>
      <w:marLeft w:val="0"/>
      <w:marRight w:val="0"/>
      <w:marTop w:val="0"/>
      <w:marBottom w:val="0"/>
      <w:divBdr>
        <w:top w:val="none" w:sz="0" w:space="0" w:color="auto"/>
        <w:left w:val="none" w:sz="0" w:space="0" w:color="auto"/>
        <w:bottom w:val="none" w:sz="0" w:space="0" w:color="auto"/>
        <w:right w:val="none" w:sz="0" w:space="0" w:color="auto"/>
      </w:divBdr>
    </w:div>
    <w:div w:id="1840463758">
      <w:bodyDiv w:val="1"/>
      <w:marLeft w:val="0"/>
      <w:marRight w:val="0"/>
      <w:marTop w:val="0"/>
      <w:marBottom w:val="0"/>
      <w:divBdr>
        <w:top w:val="none" w:sz="0" w:space="0" w:color="auto"/>
        <w:left w:val="none" w:sz="0" w:space="0" w:color="auto"/>
        <w:bottom w:val="none" w:sz="0" w:space="0" w:color="auto"/>
        <w:right w:val="none" w:sz="0" w:space="0" w:color="auto"/>
      </w:divBdr>
    </w:div>
    <w:div w:id="1854763778">
      <w:bodyDiv w:val="1"/>
      <w:marLeft w:val="0"/>
      <w:marRight w:val="0"/>
      <w:marTop w:val="0"/>
      <w:marBottom w:val="0"/>
      <w:divBdr>
        <w:top w:val="none" w:sz="0" w:space="0" w:color="auto"/>
        <w:left w:val="none" w:sz="0" w:space="0" w:color="auto"/>
        <w:bottom w:val="none" w:sz="0" w:space="0" w:color="auto"/>
        <w:right w:val="none" w:sz="0" w:space="0" w:color="auto"/>
      </w:divBdr>
    </w:div>
    <w:div w:id="1884250283">
      <w:bodyDiv w:val="1"/>
      <w:marLeft w:val="0"/>
      <w:marRight w:val="0"/>
      <w:marTop w:val="0"/>
      <w:marBottom w:val="0"/>
      <w:divBdr>
        <w:top w:val="none" w:sz="0" w:space="0" w:color="auto"/>
        <w:left w:val="none" w:sz="0" w:space="0" w:color="auto"/>
        <w:bottom w:val="none" w:sz="0" w:space="0" w:color="auto"/>
        <w:right w:val="none" w:sz="0" w:space="0" w:color="auto"/>
      </w:divBdr>
    </w:div>
    <w:div w:id="1893230091">
      <w:bodyDiv w:val="1"/>
      <w:marLeft w:val="0"/>
      <w:marRight w:val="0"/>
      <w:marTop w:val="0"/>
      <w:marBottom w:val="0"/>
      <w:divBdr>
        <w:top w:val="none" w:sz="0" w:space="0" w:color="auto"/>
        <w:left w:val="none" w:sz="0" w:space="0" w:color="auto"/>
        <w:bottom w:val="none" w:sz="0" w:space="0" w:color="auto"/>
        <w:right w:val="none" w:sz="0" w:space="0" w:color="auto"/>
      </w:divBdr>
    </w:div>
    <w:div w:id="1958022704">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1871144382">
              <w:marLeft w:val="0"/>
              <w:marRight w:val="0"/>
              <w:marTop w:val="0"/>
              <w:marBottom w:val="0"/>
              <w:divBdr>
                <w:top w:val="none" w:sz="0" w:space="0" w:color="auto"/>
                <w:left w:val="none" w:sz="0" w:space="0" w:color="auto"/>
                <w:bottom w:val="none" w:sz="0" w:space="0" w:color="auto"/>
                <w:right w:val="none" w:sz="0" w:space="0" w:color="auto"/>
              </w:divBdr>
              <w:divsChild>
                <w:div w:id="285502958">
                  <w:marLeft w:val="0"/>
                  <w:marRight w:val="0"/>
                  <w:marTop w:val="0"/>
                  <w:marBottom w:val="0"/>
                  <w:divBdr>
                    <w:top w:val="none" w:sz="0" w:space="0" w:color="auto"/>
                    <w:left w:val="none" w:sz="0" w:space="0" w:color="auto"/>
                    <w:bottom w:val="none" w:sz="0" w:space="0" w:color="auto"/>
                    <w:right w:val="none" w:sz="0" w:space="0" w:color="auto"/>
                  </w:divBdr>
                  <w:divsChild>
                    <w:div w:id="654644893">
                      <w:marLeft w:val="300"/>
                      <w:marRight w:val="300"/>
                      <w:marTop w:val="0"/>
                      <w:marBottom w:val="0"/>
                      <w:divBdr>
                        <w:top w:val="none" w:sz="0" w:space="0" w:color="auto"/>
                        <w:left w:val="none" w:sz="0" w:space="0" w:color="auto"/>
                        <w:bottom w:val="none" w:sz="0" w:space="0" w:color="auto"/>
                        <w:right w:val="none" w:sz="0" w:space="0" w:color="auto"/>
                      </w:divBdr>
                      <w:divsChild>
                        <w:div w:id="335811693">
                          <w:marLeft w:val="0"/>
                          <w:marRight w:val="0"/>
                          <w:marTop w:val="0"/>
                          <w:marBottom w:val="0"/>
                          <w:divBdr>
                            <w:top w:val="none" w:sz="0" w:space="0" w:color="auto"/>
                            <w:left w:val="none" w:sz="0" w:space="0" w:color="auto"/>
                            <w:bottom w:val="none" w:sz="0" w:space="0" w:color="auto"/>
                            <w:right w:val="none" w:sz="0" w:space="0" w:color="auto"/>
                          </w:divBdr>
                          <w:divsChild>
                            <w:div w:id="2050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654009">
          <w:marLeft w:val="0"/>
          <w:marRight w:val="0"/>
          <w:marTop w:val="0"/>
          <w:marBottom w:val="0"/>
          <w:divBdr>
            <w:top w:val="none" w:sz="0" w:space="0" w:color="auto"/>
            <w:left w:val="none" w:sz="0" w:space="0" w:color="auto"/>
            <w:bottom w:val="none" w:sz="0" w:space="0" w:color="auto"/>
            <w:right w:val="none" w:sz="0" w:space="0" w:color="auto"/>
          </w:divBdr>
          <w:divsChild>
            <w:div w:id="1435513682">
              <w:marLeft w:val="0"/>
              <w:marRight w:val="0"/>
              <w:marTop w:val="0"/>
              <w:marBottom w:val="0"/>
              <w:divBdr>
                <w:top w:val="none" w:sz="0" w:space="0" w:color="auto"/>
                <w:left w:val="none" w:sz="0" w:space="0" w:color="auto"/>
                <w:bottom w:val="none" w:sz="0" w:space="0" w:color="auto"/>
                <w:right w:val="none" w:sz="0" w:space="0" w:color="auto"/>
              </w:divBdr>
              <w:divsChild>
                <w:div w:id="1292125478">
                  <w:marLeft w:val="0"/>
                  <w:marRight w:val="0"/>
                  <w:marTop w:val="0"/>
                  <w:marBottom w:val="0"/>
                  <w:divBdr>
                    <w:top w:val="none" w:sz="0" w:space="0" w:color="auto"/>
                    <w:left w:val="none" w:sz="0" w:space="0" w:color="auto"/>
                    <w:bottom w:val="none" w:sz="0" w:space="0" w:color="auto"/>
                    <w:right w:val="none" w:sz="0" w:space="0" w:color="auto"/>
                  </w:divBdr>
                  <w:divsChild>
                    <w:div w:id="26057493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46218448">
          <w:marLeft w:val="0"/>
          <w:marRight w:val="0"/>
          <w:marTop w:val="0"/>
          <w:marBottom w:val="0"/>
          <w:divBdr>
            <w:top w:val="none" w:sz="0" w:space="0" w:color="auto"/>
            <w:left w:val="none" w:sz="0" w:space="0" w:color="auto"/>
            <w:bottom w:val="none" w:sz="0" w:space="0" w:color="auto"/>
            <w:right w:val="none" w:sz="0" w:space="0" w:color="auto"/>
          </w:divBdr>
          <w:divsChild>
            <w:div w:id="2038191563">
              <w:marLeft w:val="0"/>
              <w:marRight w:val="0"/>
              <w:marTop w:val="0"/>
              <w:marBottom w:val="0"/>
              <w:divBdr>
                <w:top w:val="none" w:sz="0" w:space="0" w:color="auto"/>
                <w:left w:val="none" w:sz="0" w:space="0" w:color="auto"/>
                <w:bottom w:val="none" w:sz="0" w:space="0" w:color="auto"/>
                <w:right w:val="none" w:sz="0" w:space="0" w:color="auto"/>
              </w:divBdr>
              <w:divsChild>
                <w:div w:id="446045436">
                  <w:marLeft w:val="0"/>
                  <w:marRight w:val="0"/>
                  <w:marTop w:val="0"/>
                  <w:marBottom w:val="0"/>
                  <w:divBdr>
                    <w:top w:val="none" w:sz="0" w:space="0" w:color="auto"/>
                    <w:left w:val="none" w:sz="0" w:space="0" w:color="auto"/>
                    <w:bottom w:val="none" w:sz="0" w:space="0" w:color="auto"/>
                    <w:right w:val="none" w:sz="0" w:space="0" w:color="auto"/>
                  </w:divBdr>
                  <w:divsChild>
                    <w:div w:id="404837779">
                      <w:marLeft w:val="300"/>
                      <w:marRight w:val="300"/>
                      <w:marTop w:val="0"/>
                      <w:marBottom w:val="0"/>
                      <w:divBdr>
                        <w:top w:val="none" w:sz="0" w:space="0" w:color="auto"/>
                        <w:left w:val="none" w:sz="0" w:space="0" w:color="auto"/>
                        <w:bottom w:val="none" w:sz="0" w:space="0" w:color="auto"/>
                        <w:right w:val="none" w:sz="0" w:space="0" w:color="auto"/>
                      </w:divBdr>
                      <w:divsChild>
                        <w:div w:id="854075679">
                          <w:marLeft w:val="0"/>
                          <w:marRight w:val="0"/>
                          <w:marTop w:val="0"/>
                          <w:marBottom w:val="0"/>
                          <w:divBdr>
                            <w:top w:val="none" w:sz="0" w:space="0" w:color="auto"/>
                            <w:left w:val="none" w:sz="0" w:space="0" w:color="auto"/>
                            <w:bottom w:val="none" w:sz="0" w:space="0" w:color="auto"/>
                            <w:right w:val="none" w:sz="0" w:space="0" w:color="auto"/>
                          </w:divBdr>
                          <w:divsChild>
                            <w:div w:id="5646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7494">
          <w:marLeft w:val="0"/>
          <w:marRight w:val="0"/>
          <w:marTop w:val="0"/>
          <w:marBottom w:val="0"/>
          <w:divBdr>
            <w:top w:val="none" w:sz="0" w:space="0" w:color="auto"/>
            <w:left w:val="none" w:sz="0" w:space="0" w:color="auto"/>
            <w:bottom w:val="none" w:sz="0" w:space="0" w:color="auto"/>
            <w:right w:val="none" w:sz="0" w:space="0" w:color="auto"/>
          </w:divBdr>
          <w:divsChild>
            <w:div w:id="1112938017">
              <w:marLeft w:val="0"/>
              <w:marRight w:val="0"/>
              <w:marTop w:val="0"/>
              <w:marBottom w:val="0"/>
              <w:divBdr>
                <w:top w:val="none" w:sz="0" w:space="0" w:color="auto"/>
                <w:left w:val="none" w:sz="0" w:space="0" w:color="auto"/>
                <w:bottom w:val="none" w:sz="0" w:space="0" w:color="auto"/>
                <w:right w:val="none" w:sz="0" w:space="0" w:color="auto"/>
              </w:divBdr>
              <w:divsChild>
                <w:div w:id="879972926">
                  <w:marLeft w:val="0"/>
                  <w:marRight w:val="0"/>
                  <w:marTop w:val="0"/>
                  <w:marBottom w:val="0"/>
                  <w:divBdr>
                    <w:top w:val="none" w:sz="0" w:space="0" w:color="auto"/>
                    <w:left w:val="none" w:sz="0" w:space="0" w:color="auto"/>
                    <w:bottom w:val="none" w:sz="0" w:space="0" w:color="auto"/>
                    <w:right w:val="none" w:sz="0" w:space="0" w:color="auto"/>
                  </w:divBdr>
                  <w:divsChild>
                    <w:div w:id="17295834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88720102">
          <w:marLeft w:val="0"/>
          <w:marRight w:val="0"/>
          <w:marTop w:val="0"/>
          <w:marBottom w:val="0"/>
          <w:divBdr>
            <w:top w:val="none" w:sz="0" w:space="0" w:color="auto"/>
            <w:left w:val="none" w:sz="0" w:space="0" w:color="auto"/>
            <w:bottom w:val="none" w:sz="0" w:space="0" w:color="auto"/>
            <w:right w:val="none" w:sz="0" w:space="0" w:color="auto"/>
          </w:divBdr>
          <w:divsChild>
            <w:div w:id="1880630320">
              <w:marLeft w:val="0"/>
              <w:marRight w:val="0"/>
              <w:marTop w:val="0"/>
              <w:marBottom w:val="0"/>
              <w:divBdr>
                <w:top w:val="none" w:sz="0" w:space="0" w:color="auto"/>
                <w:left w:val="none" w:sz="0" w:space="0" w:color="auto"/>
                <w:bottom w:val="none" w:sz="0" w:space="0" w:color="auto"/>
                <w:right w:val="none" w:sz="0" w:space="0" w:color="auto"/>
              </w:divBdr>
              <w:divsChild>
                <w:div w:id="1854218745">
                  <w:marLeft w:val="0"/>
                  <w:marRight w:val="0"/>
                  <w:marTop w:val="0"/>
                  <w:marBottom w:val="0"/>
                  <w:divBdr>
                    <w:top w:val="none" w:sz="0" w:space="0" w:color="auto"/>
                    <w:left w:val="none" w:sz="0" w:space="0" w:color="auto"/>
                    <w:bottom w:val="none" w:sz="0" w:space="0" w:color="auto"/>
                    <w:right w:val="none" w:sz="0" w:space="0" w:color="auto"/>
                  </w:divBdr>
                  <w:divsChild>
                    <w:div w:id="512305408">
                      <w:marLeft w:val="300"/>
                      <w:marRight w:val="300"/>
                      <w:marTop w:val="0"/>
                      <w:marBottom w:val="0"/>
                      <w:divBdr>
                        <w:top w:val="none" w:sz="0" w:space="0" w:color="auto"/>
                        <w:left w:val="none" w:sz="0" w:space="0" w:color="auto"/>
                        <w:bottom w:val="none" w:sz="0" w:space="0" w:color="auto"/>
                        <w:right w:val="none" w:sz="0" w:space="0" w:color="auto"/>
                      </w:divBdr>
                      <w:divsChild>
                        <w:div w:id="772869946">
                          <w:marLeft w:val="0"/>
                          <w:marRight w:val="0"/>
                          <w:marTop w:val="0"/>
                          <w:marBottom w:val="0"/>
                          <w:divBdr>
                            <w:top w:val="none" w:sz="0" w:space="0" w:color="auto"/>
                            <w:left w:val="none" w:sz="0" w:space="0" w:color="auto"/>
                            <w:bottom w:val="none" w:sz="0" w:space="0" w:color="auto"/>
                            <w:right w:val="none" w:sz="0" w:space="0" w:color="auto"/>
                          </w:divBdr>
                          <w:divsChild>
                            <w:div w:id="3248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60115">
          <w:marLeft w:val="0"/>
          <w:marRight w:val="0"/>
          <w:marTop w:val="0"/>
          <w:marBottom w:val="0"/>
          <w:divBdr>
            <w:top w:val="none" w:sz="0" w:space="0" w:color="auto"/>
            <w:left w:val="none" w:sz="0" w:space="0" w:color="auto"/>
            <w:bottom w:val="none" w:sz="0" w:space="0" w:color="auto"/>
            <w:right w:val="none" w:sz="0" w:space="0" w:color="auto"/>
          </w:divBdr>
          <w:divsChild>
            <w:div w:id="1684211750">
              <w:marLeft w:val="0"/>
              <w:marRight w:val="0"/>
              <w:marTop w:val="0"/>
              <w:marBottom w:val="0"/>
              <w:divBdr>
                <w:top w:val="none" w:sz="0" w:space="0" w:color="auto"/>
                <w:left w:val="none" w:sz="0" w:space="0" w:color="auto"/>
                <w:bottom w:val="none" w:sz="0" w:space="0" w:color="auto"/>
                <w:right w:val="none" w:sz="0" w:space="0" w:color="auto"/>
              </w:divBdr>
              <w:divsChild>
                <w:div w:id="777062860">
                  <w:marLeft w:val="0"/>
                  <w:marRight w:val="0"/>
                  <w:marTop w:val="0"/>
                  <w:marBottom w:val="0"/>
                  <w:divBdr>
                    <w:top w:val="none" w:sz="0" w:space="0" w:color="auto"/>
                    <w:left w:val="none" w:sz="0" w:space="0" w:color="auto"/>
                    <w:bottom w:val="none" w:sz="0" w:space="0" w:color="auto"/>
                    <w:right w:val="none" w:sz="0" w:space="0" w:color="auto"/>
                  </w:divBdr>
                  <w:divsChild>
                    <w:div w:id="119893095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056587945">
          <w:marLeft w:val="0"/>
          <w:marRight w:val="0"/>
          <w:marTop w:val="0"/>
          <w:marBottom w:val="0"/>
          <w:divBdr>
            <w:top w:val="none" w:sz="0" w:space="0" w:color="auto"/>
            <w:left w:val="none" w:sz="0" w:space="0" w:color="auto"/>
            <w:bottom w:val="none" w:sz="0" w:space="0" w:color="auto"/>
            <w:right w:val="none" w:sz="0" w:space="0" w:color="auto"/>
          </w:divBdr>
          <w:divsChild>
            <w:div w:id="1000698055">
              <w:marLeft w:val="0"/>
              <w:marRight w:val="0"/>
              <w:marTop w:val="0"/>
              <w:marBottom w:val="0"/>
              <w:divBdr>
                <w:top w:val="none" w:sz="0" w:space="0" w:color="auto"/>
                <w:left w:val="none" w:sz="0" w:space="0" w:color="auto"/>
                <w:bottom w:val="none" w:sz="0" w:space="0" w:color="auto"/>
                <w:right w:val="none" w:sz="0" w:space="0" w:color="auto"/>
              </w:divBdr>
              <w:divsChild>
                <w:div w:id="1067219801">
                  <w:marLeft w:val="0"/>
                  <w:marRight w:val="0"/>
                  <w:marTop w:val="0"/>
                  <w:marBottom w:val="0"/>
                  <w:divBdr>
                    <w:top w:val="none" w:sz="0" w:space="0" w:color="auto"/>
                    <w:left w:val="none" w:sz="0" w:space="0" w:color="auto"/>
                    <w:bottom w:val="none" w:sz="0" w:space="0" w:color="auto"/>
                    <w:right w:val="none" w:sz="0" w:space="0" w:color="auto"/>
                  </w:divBdr>
                  <w:divsChild>
                    <w:div w:id="1184052993">
                      <w:marLeft w:val="300"/>
                      <w:marRight w:val="300"/>
                      <w:marTop w:val="0"/>
                      <w:marBottom w:val="0"/>
                      <w:divBdr>
                        <w:top w:val="none" w:sz="0" w:space="0" w:color="auto"/>
                        <w:left w:val="none" w:sz="0" w:space="0" w:color="auto"/>
                        <w:bottom w:val="none" w:sz="0" w:space="0" w:color="auto"/>
                        <w:right w:val="none" w:sz="0" w:space="0" w:color="auto"/>
                      </w:divBdr>
                      <w:divsChild>
                        <w:div w:id="429858129">
                          <w:marLeft w:val="0"/>
                          <w:marRight w:val="0"/>
                          <w:marTop w:val="0"/>
                          <w:marBottom w:val="0"/>
                          <w:divBdr>
                            <w:top w:val="none" w:sz="0" w:space="0" w:color="auto"/>
                            <w:left w:val="none" w:sz="0" w:space="0" w:color="auto"/>
                            <w:bottom w:val="none" w:sz="0" w:space="0" w:color="auto"/>
                            <w:right w:val="none" w:sz="0" w:space="0" w:color="auto"/>
                          </w:divBdr>
                          <w:divsChild>
                            <w:div w:id="19699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726216">
          <w:marLeft w:val="0"/>
          <w:marRight w:val="0"/>
          <w:marTop w:val="0"/>
          <w:marBottom w:val="0"/>
          <w:divBdr>
            <w:top w:val="none" w:sz="0" w:space="0" w:color="auto"/>
            <w:left w:val="none" w:sz="0" w:space="0" w:color="auto"/>
            <w:bottom w:val="none" w:sz="0" w:space="0" w:color="auto"/>
            <w:right w:val="none" w:sz="0" w:space="0" w:color="auto"/>
          </w:divBdr>
          <w:divsChild>
            <w:div w:id="1106462020">
              <w:marLeft w:val="0"/>
              <w:marRight w:val="0"/>
              <w:marTop w:val="0"/>
              <w:marBottom w:val="0"/>
              <w:divBdr>
                <w:top w:val="none" w:sz="0" w:space="0" w:color="auto"/>
                <w:left w:val="none" w:sz="0" w:space="0" w:color="auto"/>
                <w:bottom w:val="none" w:sz="0" w:space="0" w:color="auto"/>
                <w:right w:val="none" w:sz="0" w:space="0" w:color="auto"/>
              </w:divBdr>
              <w:divsChild>
                <w:div w:id="329262678">
                  <w:marLeft w:val="0"/>
                  <w:marRight w:val="0"/>
                  <w:marTop w:val="0"/>
                  <w:marBottom w:val="0"/>
                  <w:divBdr>
                    <w:top w:val="none" w:sz="0" w:space="0" w:color="auto"/>
                    <w:left w:val="none" w:sz="0" w:space="0" w:color="auto"/>
                    <w:bottom w:val="none" w:sz="0" w:space="0" w:color="auto"/>
                    <w:right w:val="none" w:sz="0" w:space="0" w:color="auto"/>
                  </w:divBdr>
                  <w:divsChild>
                    <w:div w:id="83302981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40171899">
          <w:marLeft w:val="0"/>
          <w:marRight w:val="0"/>
          <w:marTop w:val="0"/>
          <w:marBottom w:val="0"/>
          <w:divBdr>
            <w:top w:val="none" w:sz="0" w:space="0" w:color="auto"/>
            <w:left w:val="none" w:sz="0" w:space="0" w:color="auto"/>
            <w:bottom w:val="none" w:sz="0" w:space="0" w:color="auto"/>
            <w:right w:val="none" w:sz="0" w:space="0" w:color="auto"/>
          </w:divBdr>
          <w:divsChild>
            <w:div w:id="708846518">
              <w:marLeft w:val="0"/>
              <w:marRight w:val="0"/>
              <w:marTop w:val="0"/>
              <w:marBottom w:val="0"/>
              <w:divBdr>
                <w:top w:val="none" w:sz="0" w:space="0" w:color="auto"/>
                <w:left w:val="none" w:sz="0" w:space="0" w:color="auto"/>
                <w:bottom w:val="none" w:sz="0" w:space="0" w:color="auto"/>
                <w:right w:val="none" w:sz="0" w:space="0" w:color="auto"/>
              </w:divBdr>
              <w:divsChild>
                <w:div w:id="1096747930">
                  <w:marLeft w:val="0"/>
                  <w:marRight w:val="0"/>
                  <w:marTop w:val="0"/>
                  <w:marBottom w:val="0"/>
                  <w:divBdr>
                    <w:top w:val="none" w:sz="0" w:space="0" w:color="auto"/>
                    <w:left w:val="none" w:sz="0" w:space="0" w:color="auto"/>
                    <w:bottom w:val="none" w:sz="0" w:space="0" w:color="auto"/>
                    <w:right w:val="none" w:sz="0" w:space="0" w:color="auto"/>
                  </w:divBdr>
                  <w:divsChild>
                    <w:div w:id="2046173682">
                      <w:marLeft w:val="300"/>
                      <w:marRight w:val="300"/>
                      <w:marTop w:val="0"/>
                      <w:marBottom w:val="0"/>
                      <w:divBdr>
                        <w:top w:val="none" w:sz="0" w:space="0" w:color="auto"/>
                        <w:left w:val="none" w:sz="0" w:space="0" w:color="auto"/>
                        <w:bottom w:val="none" w:sz="0" w:space="0" w:color="auto"/>
                        <w:right w:val="none" w:sz="0" w:space="0" w:color="auto"/>
                      </w:divBdr>
                      <w:divsChild>
                        <w:div w:id="326252494">
                          <w:marLeft w:val="0"/>
                          <w:marRight w:val="0"/>
                          <w:marTop w:val="0"/>
                          <w:marBottom w:val="0"/>
                          <w:divBdr>
                            <w:top w:val="none" w:sz="0" w:space="0" w:color="auto"/>
                            <w:left w:val="none" w:sz="0" w:space="0" w:color="auto"/>
                            <w:bottom w:val="none" w:sz="0" w:space="0" w:color="auto"/>
                            <w:right w:val="none" w:sz="0" w:space="0" w:color="auto"/>
                          </w:divBdr>
                          <w:divsChild>
                            <w:div w:id="16999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1984">
          <w:marLeft w:val="0"/>
          <w:marRight w:val="0"/>
          <w:marTop w:val="0"/>
          <w:marBottom w:val="0"/>
          <w:divBdr>
            <w:top w:val="none" w:sz="0" w:space="0" w:color="auto"/>
            <w:left w:val="none" w:sz="0" w:space="0" w:color="auto"/>
            <w:bottom w:val="none" w:sz="0" w:space="0" w:color="auto"/>
            <w:right w:val="none" w:sz="0" w:space="0" w:color="auto"/>
          </w:divBdr>
          <w:divsChild>
            <w:div w:id="1086074077">
              <w:marLeft w:val="0"/>
              <w:marRight w:val="0"/>
              <w:marTop w:val="0"/>
              <w:marBottom w:val="0"/>
              <w:divBdr>
                <w:top w:val="none" w:sz="0" w:space="0" w:color="auto"/>
                <w:left w:val="none" w:sz="0" w:space="0" w:color="auto"/>
                <w:bottom w:val="none" w:sz="0" w:space="0" w:color="auto"/>
                <w:right w:val="none" w:sz="0" w:space="0" w:color="auto"/>
              </w:divBdr>
              <w:divsChild>
                <w:div w:id="1710254159">
                  <w:marLeft w:val="0"/>
                  <w:marRight w:val="0"/>
                  <w:marTop w:val="0"/>
                  <w:marBottom w:val="0"/>
                  <w:divBdr>
                    <w:top w:val="none" w:sz="0" w:space="0" w:color="auto"/>
                    <w:left w:val="none" w:sz="0" w:space="0" w:color="auto"/>
                    <w:bottom w:val="none" w:sz="0" w:space="0" w:color="auto"/>
                    <w:right w:val="none" w:sz="0" w:space="0" w:color="auto"/>
                  </w:divBdr>
                  <w:divsChild>
                    <w:div w:id="9719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52106">
          <w:marLeft w:val="0"/>
          <w:marRight w:val="0"/>
          <w:marTop w:val="0"/>
          <w:marBottom w:val="0"/>
          <w:divBdr>
            <w:top w:val="none" w:sz="0" w:space="0" w:color="auto"/>
            <w:left w:val="none" w:sz="0" w:space="0" w:color="auto"/>
            <w:bottom w:val="none" w:sz="0" w:space="0" w:color="auto"/>
            <w:right w:val="none" w:sz="0" w:space="0" w:color="auto"/>
          </w:divBdr>
          <w:divsChild>
            <w:div w:id="1839226661">
              <w:marLeft w:val="0"/>
              <w:marRight w:val="0"/>
              <w:marTop w:val="0"/>
              <w:marBottom w:val="0"/>
              <w:divBdr>
                <w:top w:val="none" w:sz="0" w:space="0" w:color="auto"/>
                <w:left w:val="none" w:sz="0" w:space="0" w:color="auto"/>
                <w:bottom w:val="none" w:sz="0" w:space="0" w:color="auto"/>
                <w:right w:val="none" w:sz="0" w:space="0" w:color="auto"/>
              </w:divBdr>
              <w:divsChild>
                <w:div w:id="280957175">
                  <w:marLeft w:val="0"/>
                  <w:marRight w:val="0"/>
                  <w:marTop w:val="0"/>
                  <w:marBottom w:val="0"/>
                  <w:divBdr>
                    <w:top w:val="none" w:sz="0" w:space="0" w:color="auto"/>
                    <w:left w:val="none" w:sz="0" w:space="0" w:color="auto"/>
                    <w:bottom w:val="none" w:sz="0" w:space="0" w:color="auto"/>
                    <w:right w:val="none" w:sz="0" w:space="0" w:color="auto"/>
                  </w:divBdr>
                  <w:divsChild>
                    <w:div w:id="1496919070">
                      <w:marLeft w:val="300"/>
                      <w:marRight w:val="300"/>
                      <w:marTop w:val="0"/>
                      <w:marBottom w:val="0"/>
                      <w:divBdr>
                        <w:top w:val="none" w:sz="0" w:space="0" w:color="auto"/>
                        <w:left w:val="none" w:sz="0" w:space="0" w:color="auto"/>
                        <w:bottom w:val="none" w:sz="0" w:space="0" w:color="auto"/>
                        <w:right w:val="none" w:sz="0" w:space="0" w:color="auto"/>
                      </w:divBdr>
                      <w:divsChild>
                        <w:div w:id="1564291668">
                          <w:marLeft w:val="0"/>
                          <w:marRight w:val="0"/>
                          <w:marTop w:val="0"/>
                          <w:marBottom w:val="0"/>
                          <w:divBdr>
                            <w:top w:val="none" w:sz="0" w:space="0" w:color="auto"/>
                            <w:left w:val="none" w:sz="0" w:space="0" w:color="auto"/>
                            <w:bottom w:val="none" w:sz="0" w:space="0" w:color="auto"/>
                            <w:right w:val="none" w:sz="0" w:space="0" w:color="auto"/>
                          </w:divBdr>
                          <w:divsChild>
                            <w:div w:id="24441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657855">
          <w:marLeft w:val="0"/>
          <w:marRight w:val="0"/>
          <w:marTop w:val="0"/>
          <w:marBottom w:val="0"/>
          <w:divBdr>
            <w:top w:val="none" w:sz="0" w:space="0" w:color="auto"/>
            <w:left w:val="none" w:sz="0" w:space="0" w:color="auto"/>
            <w:bottom w:val="none" w:sz="0" w:space="0" w:color="auto"/>
            <w:right w:val="none" w:sz="0" w:space="0" w:color="auto"/>
          </w:divBdr>
          <w:divsChild>
            <w:div w:id="1306541289">
              <w:marLeft w:val="0"/>
              <w:marRight w:val="0"/>
              <w:marTop w:val="0"/>
              <w:marBottom w:val="0"/>
              <w:divBdr>
                <w:top w:val="none" w:sz="0" w:space="0" w:color="auto"/>
                <w:left w:val="none" w:sz="0" w:space="0" w:color="auto"/>
                <w:bottom w:val="none" w:sz="0" w:space="0" w:color="auto"/>
                <w:right w:val="none" w:sz="0" w:space="0" w:color="auto"/>
              </w:divBdr>
              <w:divsChild>
                <w:div w:id="1365060503">
                  <w:marLeft w:val="0"/>
                  <w:marRight w:val="0"/>
                  <w:marTop w:val="0"/>
                  <w:marBottom w:val="0"/>
                  <w:divBdr>
                    <w:top w:val="none" w:sz="0" w:space="0" w:color="auto"/>
                    <w:left w:val="none" w:sz="0" w:space="0" w:color="auto"/>
                    <w:bottom w:val="none" w:sz="0" w:space="0" w:color="auto"/>
                    <w:right w:val="none" w:sz="0" w:space="0" w:color="auto"/>
                  </w:divBdr>
                  <w:divsChild>
                    <w:div w:id="64535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907384">
      <w:bodyDiv w:val="1"/>
      <w:marLeft w:val="0"/>
      <w:marRight w:val="0"/>
      <w:marTop w:val="0"/>
      <w:marBottom w:val="0"/>
      <w:divBdr>
        <w:top w:val="none" w:sz="0" w:space="0" w:color="auto"/>
        <w:left w:val="none" w:sz="0" w:space="0" w:color="auto"/>
        <w:bottom w:val="none" w:sz="0" w:space="0" w:color="auto"/>
        <w:right w:val="none" w:sz="0" w:space="0" w:color="auto"/>
      </w:divBdr>
    </w:div>
    <w:div w:id="2006858196">
      <w:bodyDiv w:val="1"/>
      <w:marLeft w:val="0"/>
      <w:marRight w:val="0"/>
      <w:marTop w:val="0"/>
      <w:marBottom w:val="0"/>
      <w:divBdr>
        <w:top w:val="none" w:sz="0" w:space="0" w:color="auto"/>
        <w:left w:val="none" w:sz="0" w:space="0" w:color="auto"/>
        <w:bottom w:val="none" w:sz="0" w:space="0" w:color="auto"/>
        <w:right w:val="none" w:sz="0" w:space="0" w:color="auto"/>
      </w:divBdr>
    </w:div>
    <w:div w:id="2041204487">
      <w:bodyDiv w:val="1"/>
      <w:marLeft w:val="0"/>
      <w:marRight w:val="0"/>
      <w:marTop w:val="0"/>
      <w:marBottom w:val="0"/>
      <w:divBdr>
        <w:top w:val="none" w:sz="0" w:space="0" w:color="auto"/>
        <w:left w:val="none" w:sz="0" w:space="0" w:color="auto"/>
        <w:bottom w:val="none" w:sz="0" w:space="0" w:color="auto"/>
        <w:right w:val="none" w:sz="0" w:space="0" w:color="auto"/>
      </w:divBdr>
    </w:div>
    <w:div w:id="206413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erosgel.ru/enterosorbciya-metod-effektivnoy-detoksikacii" TargetMode="External"/><Relationship Id="rId13" Type="http://schemas.openxmlformats.org/officeDocument/2006/relationships/hyperlink" Target="https://www.growmicro.ru/catalog/semena_mikrozeleni/raznoe/" TargetMode="External"/><Relationship Id="rId18" Type="http://schemas.openxmlformats.org/officeDocument/2006/relationships/hyperlink" Target="https://www.growmicro.ru/catalog/semena_sedobnykh_tsvetov/pryanyy_vkus/78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nterosgel.ru/ochishchenie-organizma" TargetMode="External"/><Relationship Id="rId12" Type="http://schemas.openxmlformats.org/officeDocument/2006/relationships/hyperlink" Target="https://www.growmicro.ru/catalog/semena_mikrozeleni/kapustnye/" TargetMode="External"/><Relationship Id="rId17" Type="http://schemas.openxmlformats.org/officeDocument/2006/relationships/hyperlink" Target="https://www.growmicro.ru/catalog/semena_sedobnykh_tsvetov/pryanyy_vkus/784/" TargetMode="External"/><Relationship Id="rId2" Type="http://schemas.openxmlformats.org/officeDocument/2006/relationships/styles" Target="styles.xml"/><Relationship Id="rId16" Type="http://schemas.openxmlformats.org/officeDocument/2006/relationships/hyperlink" Target="https://www.growmicro.ru/catalog/semena_sedobnykh_tsvetov/osvezhayushchiy_vkus/781/" TargetMode="External"/><Relationship Id="rId20" Type="http://schemas.openxmlformats.org/officeDocument/2006/relationships/hyperlink" Target="https://www.growmicro.ru/catalog/semena_sedobnykh_tsvetov/pryanyy_vkus/835/" TargetMode="External"/><Relationship Id="rId1" Type="http://schemas.openxmlformats.org/officeDocument/2006/relationships/numbering" Target="numbering.xml"/><Relationship Id="rId6" Type="http://schemas.openxmlformats.org/officeDocument/2006/relationships/hyperlink" Target="https://enterosgel.ru/saharnyy-diabet-prichiny-simptomy-lechenie" TargetMode="External"/><Relationship Id="rId11" Type="http://schemas.openxmlformats.org/officeDocument/2006/relationships/hyperlink" Target="https://www.growmicro.ru/catalog/semena_mikrozeleni/pryanye/" TargetMode="External"/><Relationship Id="rId5" Type="http://schemas.openxmlformats.org/officeDocument/2006/relationships/hyperlink" Target="https://enterosgel.ru/lishniy-ves-i-enterosgel" TargetMode="External"/><Relationship Id="rId15" Type="http://schemas.openxmlformats.org/officeDocument/2006/relationships/hyperlink" Target="https://www.growmicro.ru/catalog/semena_sedobnykh_tsvetov/pryanyy_vkus/789/" TargetMode="External"/><Relationship Id="rId10" Type="http://schemas.openxmlformats.org/officeDocument/2006/relationships/hyperlink" Target="https://www.growmicro.ru/catalog/semena_mikrozeleni/rostki_na_sok/" TargetMode="External"/><Relationship Id="rId19" Type="http://schemas.openxmlformats.org/officeDocument/2006/relationships/hyperlink" Target="https://www.growmicro.ru/catalog/semena_sedobnykh_tsvetov/sladkiy_vkus/790/" TargetMode="External"/><Relationship Id="rId4" Type="http://schemas.openxmlformats.org/officeDocument/2006/relationships/webSettings" Target="webSettings.xml"/><Relationship Id="rId9" Type="http://schemas.openxmlformats.org/officeDocument/2006/relationships/hyperlink" Target="https://enterosgel.ru/enterosgel-i-pohudenie" TargetMode="External"/><Relationship Id="rId14" Type="http://schemas.openxmlformats.org/officeDocument/2006/relationships/hyperlink" Target="https://www.growmicro.ru/catalog/semena_mikrozeleni/pryanye/72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18129</Words>
  <Characters>103338</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Пользователь</cp:lastModifiedBy>
  <cp:revision>12</cp:revision>
  <dcterms:created xsi:type="dcterms:W3CDTF">2025-05-19T11:09:00Z</dcterms:created>
  <dcterms:modified xsi:type="dcterms:W3CDTF">2025-05-20T08:30:00Z</dcterms:modified>
</cp:coreProperties>
</file>